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F34" w:rsidRPr="00290A80" w:rsidRDefault="00FE554C" w:rsidP="00290A80">
      <w:pPr>
        <w:spacing w:after="0" w:line="360" w:lineRule="exact"/>
        <w:ind w:firstLine="709"/>
        <w:rPr>
          <w:rFonts w:cs="Times New Roman"/>
          <w:b/>
          <w:szCs w:val="28"/>
        </w:rPr>
      </w:pPr>
      <w:r w:rsidRPr="00290A80">
        <w:rPr>
          <w:rFonts w:cs="Times New Roman"/>
          <w:b/>
          <w:szCs w:val="28"/>
        </w:rPr>
        <w:t>HƯỚNG DẪN KỸ THUẬT TRỒNG CHĂM SÓC CÂY NA</w:t>
      </w:r>
    </w:p>
    <w:p w:rsidR="00CE02CF" w:rsidRPr="00290A80" w:rsidRDefault="00FB2CB0" w:rsidP="00290A80">
      <w:pPr>
        <w:spacing w:after="0" w:line="360" w:lineRule="exact"/>
        <w:ind w:firstLine="709"/>
        <w:rPr>
          <w:rFonts w:cs="Times New Roman"/>
          <w:b/>
          <w:szCs w:val="28"/>
        </w:rPr>
      </w:pPr>
      <w:r w:rsidRPr="00290A80">
        <w:rPr>
          <w:rFonts w:cs="Times New Roman"/>
          <w:b/>
          <w:szCs w:val="28"/>
        </w:rPr>
        <w:tab/>
        <w:t>I</w:t>
      </w:r>
      <w:r w:rsidR="00B369C6" w:rsidRPr="00290A80">
        <w:rPr>
          <w:rFonts w:cs="Times New Roman"/>
          <w:b/>
          <w:szCs w:val="28"/>
        </w:rPr>
        <w:t xml:space="preserve">. </w:t>
      </w:r>
      <w:r w:rsidRPr="00290A80">
        <w:rPr>
          <w:rFonts w:cs="Times New Roman"/>
          <w:b/>
          <w:szCs w:val="28"/>
        </w:rPr>
        <w:t>Giống</w:t>
      </w:r>
    </w:p>
    <w:p w:rsidR="00CE02CF" w:rsidRPr="00290A80" w:rsidRDefault="00DB6750" w:rsidP="00290A80">
      <w:pPr>
        <w:pStyle w:val="NormalWeb"/>
        <w:spacing w:before="0" w:beforeAutospacing="0" w:after="0" w:afterAutospacing="0" w:line="360" w:lineRule="exact"/>
        <w:ind w:firstLine="709"/>
        <w:jc w:val="both"/>
        <w:rPr>
          <w:sz w:val="28"/>
          <w:szCs w:val="28"/>
        </w:rPr>
      </w:pPr>
      <w:r w:rsidRPr="00290A80">
        <w:rPr>
          <w:sz w:val="28"/>
          <w:szCs w:val="28"/>
        </w:rPr>
        <w:t>- Na dai: Vỏ nỏng dễ tách bóc khỏi thịt quả, ít hạt, nhiều thịt, thịt chắc, ngọt đậm và thơm ngon. Hạt nhỏ và hạt dễ tách khỏi thịt quả</w:t>
      </w:r>
    </w:p>
    <w:p w:rsidR="001A7F33" w:rsidRPr="00290A80" w:rsidRDefault="00DB6750" w:rsidP="00290A80">
      <w:pPr>
        <w:pStyle w:val="NormalWeb"/>
        <w:spacing w:before="0" w:beforeAutospacing="0" w:after="0" w:afterAutospacing="0" w:line="360" w:lineRule="exact"/>
        <w:ind w:firstLine="709"/>
        <w:jc w:val="both"/>
        <w:rPr>
          <w:sz w:val="28"/>
          <w:szCs w:val="28"/>
        </w:rPr>
      </w:pPr>
      <w:r w:rsidRPr="00290A80">
        <w:rPr>
          <w:sz w:val="28"/>
          <w:szCs w:val="28"/>
        </w:rPr>
        <w:t xml:space="preserve"> - Na bở: Vỏ màu xanh, thịt bở, khó bóc vỏ hơn so với na dai, quả thường hay bị nứt, ăn ngọt song thịt quả không chắc</w:t>
      </w:r>
      <w:r w:rsidR="00A86B48" w:rsidRPr="00290A80">
        <w:rPr>
          <w:sz w:val="28"/>
          <w:szCs w:val="28"/>
        </w:rPr>
        <w:t>. Hiện nay bà con các vùng ưa trồng các giống na như Na Dai, Na Bở Lạng Sơn, Hải Phòng, Quảng Ninh…bởi các giống này khoẻ, dễ trồng, thị trường trong nước rất ưa chuộng.</w:t>
      </w:r>
    </w:p>
    <w:p w:rsidR="005E3571" w:rsidRPr="00290A80" w:rsidRDefault="00A1432E" w:rsidP="00290A80">
      <w:pPr>
        <w:shd w:val="clear" w:color="auto" w:fill="FFFFFF"/>
        <w:spacing w:after="0" w:line="360" w:lineRule="exact"/>
        <w:ind w:firstLine="709"/>
        <w:jc w:val="both"/>
        <w:textAlignment w:val="baseline"/>
        <w:rPr>
          <w:rFonts w:cs="Times New Roman"/>
          <w:szCs w:val="28"/>
        </w:rPr>
      </w:pPr>
      <w:r w:rsidRPr="00290A80">
        <w:rPr>
          <w:rFonts w:cs="Times New Roman"/>
          <w:szCs w:val="28"/>
        </w:rPr>
        <w:t>-</w:t>
      </w:r>
      <w:r w:rsidR="00D43CD2" w:rsidRPr="00290A80">
        <w:rPr>
          <w:rFonts w:cs="Times New Roman"/>
          <w:szCs w:val="28"/>
        </w:rPr>
        <w:t xml:space="preserve"> Giố</w:t>
      </w:r>
      <w:r w:rsidR="00AB539B" w:rsidRPr="00290A80">
        <w:rPr>
          <w:rFonts w:cs="Times New Roman"/>
          <w:szCs w:val="28"/>
        </w:rPr>
        <w:t>ng na t</w:t>
      </w:r>
      <w:r w:rsidR="00D43CD2" w:rsidRPr="00290A80">
        <w:rPr>
          <w:rFonts w:cs="Times New Roman"/>
          <w:szCs w:val="28"/>
        </w:rPr>
        <w:t xml:space="preserve">hái: </w:t>
      </w:r>
      <w:r w:rsidR="00471A9F" w:rsidRPr="00290A80">
        <w:rPr>
          <w:rFonts w:cs="Times New Roman"/>
          <w:szCs w:val="28"/>
        </w:rPr>
        <w:t>Là giống nhập nội c</w:t>
      </w:r>
      <w:r w:rsidR="0058363B" w:rsidRPr="00290A80">
        <w:rPr>
          <w:rFonts w:cs="Times New Roman"/>
          <w:szCs w:val="28"/>
        </w:rPr>
        <w:t>ó nguồn gốc xuất xứ từ Thái Lan, đặc điểm cây có bộ tán rộng trung bình 4m, sinh trưởng phát triển khoẻ, thích ứng rộng, quả na Thái thường rất to trung bình 0,5 – 0,8 kg cá biệt có những quả nặng trên 1kg, vi ngọt thanh, ít hạt hoặc không có hạt,</w:t>
      </w:r>
      <w:r w:rsidR="00471A9F" w:rsidRPr="00290A80">
        <w:rPr>
          <w:rFonts w:cs="Times New Roman"/>
          <w:szCs w:val="28"/>
        </w:rPr>
        <w:t xml:space="preserve"> là giống na dai nên thịt quả dai nên ít bị nứt,vỡ quả khi chín.</w:t>
      </w:r>
      <w:r w:rsidR="00AB539B" w:rsidRPr="00290A80">
        <w:rPr>
          <w:rFonts w:cs="Times New Roman"/>
          <w:szCs w:val="28"/>
        </w:rPr>
        <w:t xml:space="preserve"> Đây là giống na được trồng rộng rãi được thị trường rất ưa chuộng và đem lại hiệu quả kinh tế cao.</w:t>
      </w:r>
    </w:p>
    <w:p w:rsidR="002C24CE" w:rsidRPr="00290A80" w:rsidRDefault="00A1432E" w:rsidP="00290A80">
      <w:pPr>
        <w:shd w:val="clear" w:color="auto" w:fill="FFFFFF"/>
        <w:spacing w:after="0" w:line="360" w:lineRule="exact"/>
        <w:ind w:firstLine="709"/>
        <w:jc w:val="both"/>
        <w:textAlignment w:val="baseline"/>
        <w:rPr>
          <w:rFonts w:cs="Times New Roman"/>
          <w:szCs w:val="28"/>
        </w:rPr>
      </w:pPr>
      <w:r w:rsidRPr="00290A80">
        <w:rPr>
          <w:rFonts w:cs="Times New Roman"/>
          <w:szCs w:val="28"/>
        </w:rPr>
        <w:t>-</w:t>
      </w:r>
      <w:r w:rsidR="005E3571" w:rsidRPr="00290A80">
        <w:rPr>
          <w:rFonts w:cs="Times New Roman"/>
          <w:szCs w:val="28"/>
        </w:rPr>
        <w:t xml:space="preserve"> </w:t>
      </w:r>
      <w:r w:rsidR="002C24CE" w:rsidRPr="00290A80">
        <w:rPr>
          <w:rFonts w:cs="Times New Roman"/>
          <w:szCs w:val="28"/>
        </w:rPr>
        <w:t>Giống na dứ</w:t>
      </w:r>
      <w:r w:rsidR="00FA701D" w:rsidRPr="00290A80">
        <w:rPr>
          <w:rFonts w:cs="Times New Roman"/>
          <w:szCs w:val="28"/>
        </w:rPr>
        <w:t>a, na sâu riêng Đài Loan</w:t>
      </w:r>
      <w:r w:rsidR="00D43CD2" w:rsidRPr="00290A80">
        <w:rPr>
          <w:rFonts w:cs="Times New Roman"/>
          <w:szCs w:val="28"/>
        </w:rPr>
        <w:t>:</w:t>
      </w:r>
      <w:r w:rsidR="002C24CE" w:rsidRPr="00290A80">
        <w:rPr>
          <w:rFonts w:cs="Times New Roman"/>
          <w:szCs w:val="28"/>
        </w:rPr>
        <w:t xml:space="preserve"> Là giống nhập nội có xuất xứ Đài Loan là giống có bộ tán rộng trung bình 4m, quả to trọng lượng trung bình 0,7 – 0,8kg, các mắt na bên ngoài có hình dạng đặc biệt giống mắt quả dứ</w:t>
      </w:r>
      <w:r w:rsidR="00AB539B" w:rsidRPr="00290A80">
        <w:rPr>
          <w:rFonts w:cs="Times New Roman"/>
          <w:szCs w:val="28"/>
        </w:rPr>
        <w:t>a, khi chín có mùi thơm.</w:t>
      </w:r>
    </w:p>
    <w:p w:rsidR="00893317" w:rsidRPr="00290A80" w:rsidRDefault="00893317" w:rsidP="00290A80">
      <w:pPr>
        <w:pStyle w:val="NormalWeb"/>
        <w:shd w:val="clear" w:color="auto" w:fill="FFFFFF"/>
        <w:spacing w:before="0" w:beforeAutospacing="0" w:after="0" w:afterAutospacing="0" w:line="360" w:lineRule="exact"/>
        <w:ind w:firstLine="709"/>
        <w:jc w:val="both"/>
        <w:rPr>
          <w:sz w:val="28"/>
          <w:szCs w:val="28"/>
        </w:rPr>
      </w:pPr>
      <w:r w:rsidRPr="00290A80">
        <w:rPr>
          <w:sz w:val="28"/>
          <w:szCs w:val="28"/>
        </w:rPr>
        <w:t>- Lưu ý: Các giống na nhập nội là giống có năng suất, chất lượng cao nên kỹ thuật trồng c</w:t>
      </w:r>
      <w:r w:rsidR="00586AA6" w:rsidRPr="00290A80">
        <w:rPr>
          <w:sz w:val="28"/>
          <w:szCs w:val="28"/>
        </w:rPr>
        <w:t xml:space="preserve">hăm sóc yêu cầu cao </w:t>
      </w:r>
      <w:r w:rsidRPr="00290A80">
        <w:rPr>
          <w:sz w:val="28"/>
          <w:szCs w:val="28"/>
        </w:rPr>
        <w:t>hơn các giống na truyền thống nội địa</w:t>
      </w:r>
      <w:r w:rsidR="00A1432E" w:rsidRPr="00290A80">
        <w:rPr>
          <w:sz w:val="28"/>
          <w:szCs w:val="28"/>
        </w:rPr>
        <w:t xml:space="preserve"> nên bà con cần khảo sát và cân nhắc kỹ trước khi đưa vào sản xuất</w:t>
      </w:r>
      <w:r w:rsidRPr="00290A80">
        <w:rPr>
          <w:sz w:val="28"/>
          <w:szCs w:val="28"/>
        </w:rPr>
        <w:t>.</w:t>
      </w:r>
    </w:p>
    <w:p w:rsidR="00FE554C" w:rsidRPr="00290A80" w:rsidRDefault="004909A0" w:rsidP="00290A80">
      <w:pPr>
        <w:pStyle w:val="NormalWeb"/>
        <w:spacing w:before="0" w:beforeAutospacing="0" w:after="0" w:afterAutospacing="0" w:line="360" w:lineRule="exact"/>
        <w:ind w:firstLine="709"/>
        <w:jc w:val="both"/>
        <w:rPr>
          <w:rStyle w:val="Strong"/>
          <w:sz w:val="28"/>
          <w:szCs w:val="28"/>
        </w:rPr>
      </w:pPr>
      <w:r w:rsidRPr="00290A80">
        <w:rPr>
          <w:rStyle w:val="Strong"/>
          <w:sz w:val="28"/>
          <w:szCs w:val="28"/>
        </w:rPr>
        <w:t>II</w:t>
      </w:r>
      <w:r w:rsidR="00C91199" w:rsidRPr="00290A80">
        <w:rPr>
          <w:rStyle w:val="Strong"/>
          <w:sz w:val="28"/>
          <w:szCs w:val="28"/>
        </w:rPr>
        <w:t xml:space="preserve">. </w:t>
      </w:r>
      <w:r w:rsidR="00FE554C" w:rsidRPr="00290A80">
        <w:rPr>
          <w:rStyle w:val="Strong"/>
          <w:sz w:val="28"/>
          <w:szCs w:val="28"/>
        </w:rPr>
        <w:t>Thời vụ trồng</w:t>
      </w:r>
      <w:r w:rsidR="00922B48" w:rsidRPr="00290A80">
        <w:rPr>
          <w:rStyle w:val="Strong"/>
          <w:sz w:val="28"/>
          <w:szCs w:val="28"/>
        </w:rPr>
        <w:t>, khoảng cách mật độ</w:t>
      </w:r>
      <w:r w:rsidR="00720B2C" w:rsidRPr="00290A80">
        <w:rPr>
          <w:rStyle w:val="Strong"/>
          <w:sz w:val="28"/>
          <w:szCs w:val="28"/>
        </w:rPr>
        <w:t xml:space="preserve"> trồng</w:t>
      </w:r>
      <w:r w:rsidR="00922B48" w:rsidRPr="00290A80">
        <w:rPr>
          <w:rStyle w:val="Strong"/>
          <w:sz w:val="28"/>
          <w:szCs w:val="28"/>
        </w:rPr>
        <w:t>.</w:t>
      </w:r>
    </w:p>
    <w:p w:rsidR="005C59C2" w:rsidRPr="00290A80" w:rsidRDefault="00596852" w:rsidP="00290A80">
      <w:pPr>
        <w:pStyle w:val="NormalWeb"/>
        <w:spacing w:before="0" w:beforeAutospacing="0" w:after="0" w:afterAutospacing="0" w:line="360" w:lineRule="exact"/>
        <w:ind w:firstLine="709"/>
        <w:jc w:val="both"/>
        <w:rPr>
          <w:sz w:val="28"/>
          <w:szCs w:val="28"/>
        </w:rPr>
      </w:pPr>
      <w:r w:rsidRPr="00290A80">
        <w:rPr>
          <w:sz w:val="28"/>
          <w:szCs w:val="28"/>
        </w:rPr>
        <w:t xml:space="preserve">- </w:t>
      </w:r>
      <w:r w:rsidR="005C59C2" w:rsidRPr="00290A80">
        <w:rPr>
          <w:sz w:val="28"/>
          <w:szCs w:val="28"/>
        </w:rPr>
        <w:t xml:space="preserve">Thời vụ trồng </w:t>
      </w:r>
      <w:r w:rsidR="008671DA" w:rsidRPr="00290A80">
        <w:rPr>
          <w:sz w:val="28"/>
          <w:szCs w:val="28"/>
        </w:rPr>
        <w:t>n</w:t>
      </w:r>
      <w:r w:rsidR="005C59C2" w:rsidRPr="00290A80">
        <w:rPr>
          <w:sz w:val="28"/>
          <w:szCs w:val="28"/>
        </w:rPr>
        <w:t>a tố</w:t>
      </w:r>
      <w:r w:rsidR="00032A37" w:rsidRPr="00290A80">
        <w:rPr>
          <w:sz w:val="28"/>
          <w:szCs w:val="28"/>
        </w:rPr>
        <w:t>t nhất mùa xuân tháng 2, tháng 3 trươc khi cây ra lộc, hoặc vụ thu tháng 8 – tháng 10 khi thời tiết mát</w:t>
      </w:r>
    </w:p>
    <w:p w:rsidR="005E3571" w:rsidRPr="00290A80" w:rsidRDefault="00596852" w:rsidP="00290A80">
      <w:pPr>
        <w:pStyle w:val="NormalWeb"/>
        <w:spacing w:before="0" w:beforeAutospacing="0" w:after="0" w:afterAutospacing="0" w:line="360" w:lineRule="exact"/>
        <w:ind w:firstLine="709"/>
        <w:jc w:val="both"/>
        <w:rPr>
          <w:sz w:val="28"/>
          <w:szCs w:val="28"/>
        </w:rPr>
      </w:pPr>
      <w:r w:rsidRPr="00290A80">
        <w:rPr>
          <w:sz w:val="28"/>
          <w:szCs w:val="28"/>
        </w:rPr>
        <w:t xml:space="preserve">- </w:t>
      </w:r>
      <w:r w:rsidR="001A48C5" w:rsidRPr="00290A80">
        <w:rPr>
          <w:sz w:val="28"/>
          <w:szCs w:val="28"/>
        </w:rPr>
        <w:t>Khoảng cách mật độ</w:t>
      </w:r>
      <w:r w:rsidR="005006CD" w:rsidRPr="00290A80">
        <w:rPr>
          <w:sz w:val="28"/>
          <w:szCs w:val="28"/>
        </w:rPr>
        <w:t xml:space="preserve"> trồng</w:t>
      </w:r>
      <w:r w:rsidR="00032A37" w:rsidRPr="00290A80">
        <w:rPr>
          <w:sz w:val="28"/>
          <w:szCs w:val="28"/>
        </w:rPr>
        <w:t>: Tuỳ giống, đất trồng và trình độ thâm canh có thể trồng khoảng cách 4m x 3m tương ứng với mật độ 833</w:t>
      </w:r>
      <w:r w:rsidR="00491C0F" w:rsidRPr="00290A80">
        <w:rPr>
          <w:sz w:val="28"/>
          <w:szCs w:val="28"/>
        </w:rPr>
        <w:t xml:space="preserve"> cây/ha.</w:t>
      </w:r>
      <w:r w:rsidR="001A48C5" w:rsidRPr="00290A80">
        <w:rPr>
          <w:sz w:val="28"/>
          <w:szCs w:val="28"/>
        </w:rPr>
        <w:t xml:space="preserve"> </w:t>
      </w:r>
      <w:r w:rsidR="005E3571" w:rsidRPr="00290A80">
        <w:rPr>
          <w:sz w:val="28"/>
          <w:szCs w:val="28"/>
        </w:rPr>
        <w:t>Nếu muốn khai thác nhanh để đạt sản lượng cao thì có thể trồng theo khoảng cách 3</w:t>
      </w:r>
      <w:r w:rsidR="001A48C5" w:rsidRPr="00290A80">
        <w:rPr>
          <w:sz w:val="28"/>
          <w:szCs w:val="28"/>
        </w:rPr>
        <w:t>m</w:t>
      </w:r>
      <w:r w:rsidR="005E3571" w:rsidRPr="00290A80">
        <w:rPr>
          <w:sz w:val="28"/>
          <w:szCs w:val="28"/>
        </w:rPr>
        <w:t xml:space="preserve"> x 3 m</w:t>
      </w:r>
      <w:r w:rsidR="00491C0F" w:rsidRPr="00290A80">
        <w:rPr>
          <w:sz w:val="28"/>
          <w:szCs w:val="28"/>
        </w:rPr>
        <w:t xml:space="preserve"> tương ứng mật độ 1100 – 1200 cây/ha.</w:t>
      </w:r>
    </w:p>
    <w:p w:rsidR="00B76320" w:rsidRPr="00290A80" w:rsidRDefault="00B76320" w:rsidP="00290A80">
      <w:pPr>
        <w:pStyle w:val="NormalWeb"/>
        <w:spacing w:before="0" w:beforeAutospacing="0" w:after="0" w:afterAutospacing="0" w:line="360" w:lineRule="exact"/>
        <w:ind w:firstLine="709"/>
        <w:jc w:val="both"/>
        <w:rPr>
          <w:rStyle w:val="Strong"/>
          <w:bCs w:val="0"/>
          <w:sz w:val="28"/>
          <w:szCs w:val="28"/>
        </w:rPr>
      </w:pPr>
      <w:r w:rsidRPr="00290A80">
        <w:rPr>
          <w:rStyle w:val="Strong"/>
          <w:bCs w:val="0"/>
          <w:sz w:val="28"/>
          <w:szCs w:val="28"/>
        </w:rPr>
        <w:t>III. Kỹ thuật trồng</w:t>
      </w:r>
    </w:p>
    <w:p w:rsidR="00922B48" w:rsidRPr="00290A80" w:rsidRDefault="00B76320" w:rsidP="00290A80">
      <w:pPr>
        <w:pStyle w:val="NormalWeb"/>
        <w:spacing w:before="0" w:beforeAutospacing="0" w:after="0" w:afterAutospacing="0" w:line="360" w:lineRule="exact"/>
        <w:ind w:firstLine="709"/>
        <w:jc w:val="both"/>
        <w:rPr>
          <w:rStyle w:val="Strong"/>
          <w:bCs w:val="0"/>
          <w:sz w:val="28"/>
          <w:szCs w:val="28"/>
        </w:rPr>
      </w:pPr>
      <w:r w:rsidRPr="00290A80">
        <w:rPr>
          <w:rStyle w:val="Strong"/>
          <w:bCs w:val="0"/>
          <w:sz w:val="28"/>
          <w:szCs w:val="28"/>
        </w:rPr>
        <w:t>3.1.</w:t>
      </w:r>
      <w:r w:rsidR="00C91199" w:rsidRPr="00290A80">
        <w:rPr>
          <w:rStyle w:val="Strong"/>
          <w:bCs w:val="0"/>
          <w:sz w:val="28"/>
          <w:szCs w:val="28"/>
        </w:rPr>
        <w:t xml:space="preserve"> </w:t>
      </w:r>
      <w:r w:rsidR="002D35D4" w:rsidRPr="00290A80">
        <w:rPr>
          <w:rStyle w:val="Strong"/>
          <w:bCs w:val="0"/>
          <w:sz w:val="28"/>
          <w:szCs w:val="28"/>
        </w:rPr>
        <w:t>Chuẩn bị hố, bón lót, cách trồng</w:t>
      </w:r>
    </w:p>
    <w:p w:rsidR="00922B48" w:rsidRPr="00290A80" w:rsidRDefault="00596852" w:rsidP="00290A80">
      <w:pPr>
        <w:pStyle w:val="NormalWeb"/>
        <w:spacing w:before="0" w:beforeAutospacing="0" w:after="0" w:afterAutospacing="0" w:line="360" w:lineRule="exact"/>
        <w:ind w:firstLine="709"/>
        <w:jc w:val="both"/>
        <w:rPr>
          <w:rStyle w:val="Strong"/>
          <w:b w:val="0"/>
          <w:bCs w:val="0"/>
          <w:sz w:val="28"/>
          <w:szCs w:val="28"/>
        </w:rPr>
      </w:pPr>
      <w:r w:rsidRPr="00290A80">
        <w:rPr>
          <w:rStyle w:val="Strong"/>
          <w:b w:val="0"/>
          <w:bCs w:val="0"/>
          <w:sz w:val="28"/>
          <w:szCs w:val="28"/>
        </w:rPr>
        <w:t xml:space="preserve">- </w:t>
      </w:r>
      <w:r w:rsidR="00922B48" w:rsidRPr="00290A80">
        <w:rPr>
          <w:rStyle w:val="Strong"/>
          <w:b w:val="0"/>
          <w:bCs w:val="0"/>
          <w:sz w:val="28"/>
          <w:szCs w:val="28"/>
        </w:rPr>
        <w:t>Đào hố: Hố tr</w:t>
      </w:r>
      <w:r w:rsidR="008671DA" w:rsidRPr="00290A80">
        <w:rPr>
          <w:rStyle w:val="Strong"/>
          <w:b w:val="0"/>
          <w:bCs w:val="0"/>
          <w:sz w:val="28"/>
          <w:szCs w:val="28"/>
        </w:rPr>
        <w:t>ồ</w:t>
      </w:r>
      <w:r w:rsidR="00922B48" w:rsidRPr="00290A80">
        <w:rPr>
          <w:rStyle w:val="Strong"/>
          <w:b w:val="0"/>
          <w:bCs w:val="0"/>
          <w:sz w:val="28"/>
          <w:szCs w:val="28"/>
        </w:rPr>
        <w:t xml:space="preserve">ng được chuẩn bị trước từ 2 </w:t>
      </w:r>
      <w:r w:rsidR="008671DA" w:rsidRPr="00290A80">
        <w:rPr>
          <w:rStyle w:val="Strong"/>
          <w:b w:val="0"/>
          <w:bCs w:val="0"/>
          <w:sz w:val="28"/>
          <w:szCs w:val="28"/>
        </w:rPr>
        <w:t>- 3 tháng,</w:t>
      </w:r>
      <w:r w:rsidR="00922B48" w:rsidRPr="00290A80">
        <w:rPr>
          <w:rStyle w:val="Strong"/>
          <w:b w:val="0"/>
          <w:bCs w:val="0"/>
          <w:sz w:val="28"/>
          <w:szCs w:val="28"/>
        </w:rPr>
        <w:t xml:space="preserve"> </w:t>
      </w:r>
      <w:r w:rsidR="00303D36" w:rsidRPr="00290A80">
        <w:rPr>
          <w:rStyle w:val="Strong"/>
          <w:b w:val="0"/>
          <w:bCs w:val="0"/>
          <w:sz w:val="28"/>
          <w:szCs w:val="28"/>
        </w:rPr>
        <w:t>sâu 0,5m, rộng 0,5m</w:t>
      </w:r>
      <w:r w:rsidR="009354AB" w:rsidRPr="00290A80">
        <w:rPr>
          <w:rStyle w:val="Strong"/>
          <w:b w:val="0"/>
          <w:bCs w:val="0"/>
          <w:sz w:val="28"/>
          <w:szCs w:val="28"/>
        </w:rPr>
        <w:t>.</w:t>
      </w:r>
    </w:p>
    <w:p w:rsidR="009354AB" w:rsidRPr="00290A80" w:rsidRDefault="00596852" w:rsidP="00290A80">
      <w:pPr>
        <w:pStyle w:val="NormalWeb"/>
        <w:spacing w:before="0" w:beforeAutospacing="0" w:after="0" w:afterAutospacing="0" w:line="360" w:lineRule="exact"/>
        <w:ind w:firstLine="709"/>
        <w:jc w:val="both"/>
        <w:rPr>
          <w:rStyle w:val="Strong"/>
          <w:b w:val="0"/>
          <w:bCs w:val="0"/>
          <w:sz w:val="28"/>
          <w:szCs w:val="28"/>
        </w:rPr>
      </w:pPr>
      <w:r w:rsidRPr="00290A80">
        <w:rPr>
          <w:rStyle w:val="Strong"/>
          <w:b w:val="0"/>
          <w:bCs w:val="0"/>
          <w:sz w:val="28"/>
          <w:szCs w:val="28"/>
        </w:rPr>
        <w:t xml:space="preserve">- </w:t>
      </w:r>
      <w:r w:rsidR="009354AB" w:rsidRPr="00290A80">
        <w:rPr>
          <w:rStyle w:val="Strong"/>
          <w:b w:val="0"/>
          <w:bCs w:val="0"/>
          <w:sz w:val="28"/>
          <w:szCs w:val="28"/>
        </w:rPr>
        <w:t xml:space="preserve">Bón lót mỗi hố 20 – 30kg phân chuồng hoai mục + 0,2kg supe lân trộn đều với đất, ủ trước </w:t>
      </w:r>
      <w:r w:rsidR="00303D36" w:rsidRPr="00290A80">
        <w:rPr>
          <w:rStyle w:val="Strong"/>
          <w:b w:val="0"/>
          <w:bCs w:val="0"/>
          <w:sz w:val="28"/>
          <w:szCs w:val="28"/>
        </w:rPr>
        <w:t>20</w:t>
      </w:r>
      <w:r w:rsidR="009354AB" w:rsidRPr="00290A80">
        <w:rPr>
          <w:rStyle w:val="Strong"/>
          <w:b w:val="0"/>
          <w:bCs w:val="0"/>
          <w:sz w:val="28"/>
          <w:szCs w:val="28"/>
        </w:rPr>
        <w:t xml:space="preserve"> – 3</w:t>
      </w:r>
      <w:r w:rsidR="00303D36" w:rsidRPr="00290A80">
        <w:rPr>
          <w:rStyle w:val="Strong"/>
          <w:b w:val="0"/>
          <w:bCs w:val="0"/>
          <w:sz w:val="28"/>
          <w:szCs w:val="28"/>
        </w:rPr>
        <w:t>0 ngày</w:t>
      </w:r>
      <w:r w:rsidR="009354AB" w:rsidRPr="00290A80">
        <w:rPr>
          <w:rStyle w:val="Strong"/>
          <w:b w:val="0"/>
          <w:bCs w:val="0"/>
          <w:sz w:val="28"/>
          <w:szCs w:val="28"/>
        </w:rPr>
        <w:t>.</w:t>
      </w:r>
    </w:p>
    <w:p w:rsidR="00303D36" w:rsidRPr="00290A80" w:rsidRDefault="00596852" w:rsidP="00290A80">
      <w:pPr>
        <w:pStyle w:val="NormalWeb"/>
        <w:spacing w:before="0" w:beforeAutospacing="0" w:after="0" w:afterAutospacing="0" w:line="360" w:lineRule="exact"/>
        <w:ind w:firstLine="709"/>
        <w:jc w:val="both"/>
        <w:rPr>
          <w:rStyle w:val="Strong"/>
          <w:b w:val="0"/>
          <w:bCs w:val="0"/>
          <w:sz w:val="28"/>
          <w:szCs w:val="28"/>
        </w:rPr>
      </w:pPr>
      <w:r w:rsidRPr="00290A80">
        <w:rPr>
          <w:rStyle w:val="Strong"/>
          <w:b w:val="0"/>
          <w:bCs w:val="0"/>
          <w:sz w:val="28"/>
          <w:szCs w:val="28"/>
        </w:rPr>
        <w:t xml:space="preserve">- </w:t>
      </w:r>
      <w:r w:rsidR="002D35D4" w:rsidRPr="00290A80">
        <w:rPr>
          <w:rStyle w:val="Strong"/>
          <w:b w:val="0"/>
          <w:bCs w:val="0"/>
          <w:sz w:val="28"/>
          <w:szCs w:val="28"/>
        </w:rPr>
        <w:t>Khi trồng đặt cây</w:t>
      </w:r>
      <w:r w:rsidR="009354AB" w:rsidRPr="00290A80">
        <w:rPr>
          <w:rStyle w:val="Strong"/>
          <w:b w:val="0"/>
          <w:bCs w:val="0"/>
          <w:sz w:val="28"/>
          <w:szCs w:val="28"/>
        </w:rPr>
        <w:t xml:space="preserve"> ở giữa </w:t>
      </w:r>
      <w:r w:rsidR="00303D36" w:rsidRPr="00290A80">
        <w:rPr>
          <w:rStyle w:val="Strong"/>
          <w:b w:val="0"/>
          <w:bCs w:val="0"/>
          <w:sz w:val="28"/>
          <w:szCs w:val="28"/>
        </w:rPr>
        <w:t>hố, bầu đặt ngang với mặt đất (</w:t>
      </w:r>
      <w:r w:rsidR="009354AB" w:rsidRPr="00290A80">
        <w:rPr>
          <w:rStyle w:val="Strong"/>
          <w:b w:val="0"/>
          <w:bCs w:val="0"/>
          <w:sz w:val="28"/>
          <w:szCs w:val="28"/>
        </w:rPr>
        <w:t xml:space="preserve">không trồng quá sâu gây nghẹt rễ, sinh trưởng kém), sau trồng tưới nước giữ ẩm 70 </w:t>
      </w:r>
      <w:r w:rsidR="00303D36" w:rsidRPr="00290A80">
        <w:rPr>
          <w:rStyle w:val="Strong"/>
          <w:b w:val="0"/>
          <w:bCs w:val="0"/>
          <w:sz w:val="28"/>
          <w:szCs w:val="28"/>
        </w:rPr>
        <w:t>-</w:t>
      </w:r>
      <w:r w:rsidR="009354AB" w:rsidRPr="00290A80">
        <w:rPr>
          <w:rStyle w:val="Strong"/>
          <w:b w:val="0"/>
          <w:bCs w:val="0"/>
          <w:sz w:val="28"/>
          <w:szCs w:val="28"/>
        </w:rPr>
        <w:t xml:space="preserve"> 80%, dùng tay ấn cho chặt gốc.</w:t>
      </w:r>
      <w:r w:rsidR="00303D36" w:rsidRPr="00290A80">
        <w:rPr>
          <w:rStyle w:val="Strong"/>
          <w:b w:val="0"/>
          <w:bCs w:val="0"/>
          <w:sz w:val="28"/>
          <w:szCs w:val="28"/>
        </w:rPr>
        <w:t xml:space="preserve"> </w:t>
      </w:r>
    </w:p>
    <w:p w:rsidR="00FE554C" w:rsidRPr="00290A80" w:rsidRDefault="00B76320" w:rsidP="00290A80">
      <w:pPr>
        <w:pStyle w:val="NormalWeb"/>
        <w:spacing w:before="0" w:beforeAutospacing="0" w:after="0" w:afterAutospacing="0" w:line="360" w:lineRule="exact"/>
        <w:ind w:firstLine="709"/>
        <w:jc w:val="both"/>
        <w:rPr>
          <w:rStyle w:val="Strong"/>
          <w:b w:val="0"/>
          <w:bCs w:val="0"/>
          <w:sz w:val="28"/>
          <w:szCs w:val="28"/>
        </w:rPr>
      </w:pPr>
      <w:r w:rsidRPr="00290A80">
        <w:rPr>
          <w:rStyle w:val="Strong"/>
          <w:sz w:val="28"/>
          <w:szCs w:val="28"/>
        </w:rPr>
        <w:t>3.2.</w:t>
      </w:r>
      <w:r w:rsidRPr="00290A80">
        <w:rPr>
          <w:rStyle w:val="Strong"/>
          <w:b w:val="0"/>
          <w:sz w:val="28"/>
          <w:szCs w:val="28"/>
        </w:rPr>
        <w:t xml:space="preserve"> </w:t>
      </w:r>
      <w:r w:rsidR="00FE554C" w:rsidRPr="00290A80">
        <w:rPr>
          <w:rStyle w:val="Strong"/>
          <w:sz w:val="28"/>
          <w:szCs w:val="28"/>
        </w:rPr>
        <w:t>Tưới nước</w:t>
      </w:r>
      <w:r w:rsidR="009354AB" w:rsidRPr="00290A80">
        <w:rPr>
          <w:rStyle w:val="Strong"/>
          <w:sz w:val="28"/>
          <w:szCs w:val="28"/>
        </w:rPr>
        <w:t xml:space="preserve">: </w:t>
      </w:r>
      <w:r w:rsidR="009354AB" w:rsidRPr="00290A80">
        <w:rPr>
          <w:rStyle w:val="Strong"/>
          <w:b w:val="0"/>
          <w:sz w:val="28"/>
          <w:szCs w:val="28"/>
        </w:rPr>
        <w:t>Tron</w:t>
      </w:r>
      <w:r w:rsidR="00303D36" w:rsidRPr="00290A80">
        <w:rPr>
          <w:rStyle w:val="Strong"/>
          <w:b w:val="0"/>
          <w:sz w:val="28"/>
          <w:szCs w:val="28"/>
        </w:rPr>
        <w:t>g</w:t>
      </w:r>
      <w:r w:rsidR="009354AB" w:rsidRPr="00290A80">
        <w:rPr>
          <w:rStyle w:val="Strong"/>
          <w:b w:val="0"/>
          <w:sz w:val="28"/>
          <w:szCs w:val="28"/>
        </w:rPr>
        <w:t xml:space="preserve"> thời kỳ cây còn nhỏ cần tưới nước quanh năm, cung cấp đủ nước c</w:t>
      </w:r>
      <w:r w:rsidR="00B41F1C" w:rsidRPr="00290A80">
        <w:rPr>
          <w:rStyle w:val="Strong"/>
          <w:b w:val="0"/>
          <w:sz w:val="28"/>
          <w:szCs w:val="28"/>
        </w:rPr>
        <w:t>ho các đợt lộc non hình thành,</w:t>
      </w:r>
      <w:r w:rsidR="009354AB" w:rsidRPr="00290A80">
        <w:rPr>
          <w:rStyle w:val="Strong"/>
          <w:b w:val="0"/>
          <w:sz w:val="28"/>
          <w:szCs w:val="28"/>
        </w:rPr>
        <w:t xml:space="preserve"> phát triển. Đặc biệt trong thời gian đầu sau khi trồng mới việc tưới nước cần duy trì 3 </w:t>
      </w:r>
      <w:r w:rsidR="00303D36" w:rsidRPr="00290A80">
        <w:rPr>
          <w:rStyle w:val="Strong"/>
          <w:b w:val="0"/>
          <w:sz w:val="28"/>
          <w:szCs w:val="28"/>
        </w:rPr>
        <w:t>-</w:t>
      </w:r>
      <w:r w:rsidR="009354AB" w:rsidRPr="00290A80">
        <w:rPr>
          <w:rStyle w:val="Strong"/>
          <w:b w:val="0"/>
          <w:sz w:val="28"/>
          <w:szCs w:val="28"/>
        </w:rPr>
        <w:t xml:space="preserve"> 4 ngày/lần. Càng về sau thì số lần </w:t>
      </w:r>
      <w:r w:rsidR="009354AB" w:rsidRPr="00290A80">
        <w:rPr>
          <w:rStyle w:val="Strong"/>
          <w:b w:val="0"/>
          <w:sz w:val="28"/>
          <w:szCs w:val="28"/>
        </w:rPr>
        <w:lastRenderedPageBreak/>
        <w:t xml:space="preserve">tưới ít đi nhưng phải đảm bảo đủ ẩm cho cây phát triển, tiến hành tủ rơm rạ cách gốc 20 </w:t>
      </w:r>
      <w:r w:rsidR="00303D36" w:rsidRPr="00290A80">
        <w:rPr>
          <w:rStyle w:val="Strong"/>
          <w:b w:val="0"/>
          <w:sz w:val="28"/>
          <w:szCs w:val="28"/>
        </w:rPr>
        <w:t>-</w:t>
      </w:r>
      <w:r w:rsidR="009354AB" w:rsidRPr="00290A80">
        <w:rPr>
          <w:rStyle w:val="Strong"/>
          <w:b w:val="0"/>
          <w:sz w:val="28"/>
          <w:szCs w:val="28"/>
        </w:rPr>
        <w:t xml:space="preserve"> 30cm giữ ẩm.</w:t>
      </w:r>
    </w:p>
    <w:p w:rsidR="00FE554C" w:rsidRPr="00290A80" w:rsidRDefault="00B76320" w:rsidP="00290A80">
      <w:pPr>
        <w:pStyle w:val="NormalWeb"/>
        <w:spacing w:before="0" w:beforeAutospacing="0" w:after="0" w:afterAutospacing="0" w:line="360" w:lineRule="exact"/>
        <w:ind w:firstLine="709"/>
        <w:jc w:val="both"/>
        <w:rPr>
          <w:sz w:val="28"/>
          <w:szCs w:val="28"/>
        </w:rPr>
      </w:pPr>
      <w:r w:rsidRPr="00290A80">
        <w:rPr>
          <w:rStyle w:val="Strong"/>
          <w:sz w:val="28"/>
          <w:szCs w:val="28"/>
        </w:rPr>
        <w:t>3.3.</w:t>
      </w:r>
      <w:r w:rsidR="00FE554C" w:rsidRPr="00290A80">
        <w:rPr>
          <w:rStyle w:val="Strong"/>
          <w:sz w:val="28"/>
          <w:szCs w:val="28"/>
        </w:rPr>
        <w:t xml:space="preserve"> Làm cỏ xới xáo</w:t>
      </w:r>
      <w:r w:rsidR="009354AB" w:rsidRPr="00290A80">
        <w:rPr>
          <w:rStyle w:val="Strong"/>
          <w:sz w:val="28"/>
          <w:szCs w:val="28"/>
        </w:rPr>
        <w:t>:</w:t>
      </w:r>
      <w:r w:rsidR="009354AB" w:rsidRPr="00290A80">
        <w:rPr>
          <w:sz w:val="28"/>
          <w:szCs w:val="28"/>
        </w:rPr>
        <w:t xml:space="preserve"> </w:t>
      </w:r>
      <w:r w:rsidR="00FE554C" w:rsidRPr="00290A80">
        <w:rPr>
          <w:spacing w:val="-4"/>
          <w:sz w:val="28"/>
          <w:szCs w:val="28"/>
        </w:rPr>
        <w:t>Trong vườn na có thể làm cỏ xới xáo 3 lần vào các tháng 2</w:t>
      </w:r>
      <w:r w:rsidR="00303D36" w:rsidRPr="00290A80">
        <w:rPr>
          <w:spacing w:val="-4"/>
          <w:sz w:val="28"/>
          <w:szCs w:val="28"/>
        </w:rPr>
        <w:t xml:space="preserve"> </w:t>
      </w:r>
      <w:r w:rsidR="00FE554C" w:rsidRPr="00290A80">
        <w:rPr>
          <w:spacing w:val="-4"/>
          <w:sz w:val="28"/>
          <w:szCs w:val="28"/>
        </w:rPr>
        <w:t>-</w:t>
      </w:r>
      <w:r w:rsidR="00303D36" w:rsidRPr="00290A80">
        <w:rPr>
          <w:spacing w:val="-4"/>
          <w:sz w:val="28"/>
          <w:szCs w:val="28"/>
        </w:rPr>
        <w:t xml:space="preserve"> </w:t>
      </w:r>
      <w:r w:rsidR="00FE554C" w:rsidRPr="00290A80">
        <w:rPr>
          <w:spacing w:val="-4"/>
          <w:sz w:val="28"/>
          <w:szCs w:val="28"/>
        </w:rPr>
        <w:t>3, tháng 7</w:t>
      </w:r>
      <w:r w:rsidR="00303D36" w:rsidRPr="00290A80">
        <w:rPr>
          <w:spacing w:val="-4"/>
          <w:sz w:val="28"/>
          <w:szCs w:val="28"/>
        </w:rPr>
        <w:t xml:space="preserve"> </w:t>
      </w:r>
      <w:r w:rsidR="00FE554C" w:rsidRPr="00290A80">
        <w:rPr>
          <w:spacing w:val="-4"/>
          <w:sz w:val="28"/>
          <w:szCs w:val="28"/>
        </w:rPr>
        <w:t>-</w:t>
      </w:r>
      <w:r w:rsidR="00303D36" w:rsidRPr="00290A80">
        <w:rPr>
          <w:spacing w:val="-4"/>
          <w:sz w:val="28"/>
          <w:szCs w:val="28"/>
        </w:rPr>
        <w:t xml:space="preserve"> </w:t>
      </w:r>
      <w:r w:rsidR="00FE554C" w:rsidRPr="00290A80">
        <w:rPr>
          <w:spacing w:val="-4"/>
          <w:sz w:val="28"/>
          <w:szCs w:val="28"/>
        </w:rPr>
        <w:t>8 và tháng 11</w:t>
      </w:r>
      <w:r w:rsidR="00303D36" w:rsidRPr="00290A80">
        <w:rPr>
          <w:spacing w:val="-4"/>
          <w:sz w:val="28"/>
          <w:szCs w:val="28"/>
        </w:rPr>
        <w:t xml:space="preserve"> </w:t>
      </w:r>
      <w:r w:rsidR="00FE554C" w:rsidRPr="00290A80">
        <w:rPr>
          <w:spacing w:val="-4"/>
          <w:sz w:val="28"/>
          <w:szCs w:val="28"/>
        </w:rPr>
        <w:t>-</w:t>
      </w:r>
      <w:r w:rsidR="00303D36" w:rsidRPr="00290A80">
        <w:rPr>
          <w:spacing w:val="-4"/>
          <w:sz w:val="28"/>
          <w:szCs w:val="28"/>
        </w:rPr>
        <w:t xml:space="preserve"> </w:t>
      </w:r>
      <w:r w:rsidR="00FE554C" w:rsidRPr="00290A80">
        <w:rPr>
          <w:spacing w:val="-4"/>
          <w:sz w:val="28"/>
          <w:szCs w:val="28"/>
        </w:rPr>
        <w:t>12. Thời gian ra hoa đậu quả và phát triển không nên cày xới để tránh rụng quả.</w:t>
      </w:r>
    </w:p>
    <w:p w:rsidR="00FE554C" w:rsidRPr="00290A80" w:rsidRDefault="00B76320" w:rsidP="00290A80">
      <w:pPr>
        <w:pStyle w:val="NormalWeb"/>
        <w:spacing w:before="0" w:beforeAutospacing="0" w:after="0" w:afterAutospacing="0" w:line="360" w:lineRule="exact"/>
        <w:ind w:firstLine="709"/>
        <w:jc w:val="both"/>
        <w:rPr>
          <w:b/>
          <w:sz w:val="28"/>
          <w:szCs w:val="28"/>
        </w:rPr>
      </w:pPr>
      <w:r w:rsidRPr="00290A80">
        <w:rPr>
          <w:rStyle w:val="Strong"/>
          <w:sz w:val="28"/>
          <w:szCs w:val="28"/>
        </w:rPr>
        <w:t>3.4.</w:t>
      </w:r>
      <w:r w:rsidR="00BE3321" w:rsidRPr="00290A80">
        <w:rPr>
          <w:rStyle w:val="Strong"/>
          <w:sz w:val="28"/>
          <w:szCs w:val="28"/>
        </w:rPr>
        <w:t xml:space="preserve"> </w:t>
      </w:r>
      <w:r w:rsidR="00FE554C" w:rsidRPr="00290A80">
        <w:rPr>
          <w:rStyle w:val="Strong"/>
          <w:sz w:val="28"/>
          <w:szCs w:val="28"/>
        </w:rPr>
        <w:t>Bón phân</w:t>
      </w:r>
      <w:r w:rsidR="00BE3321" w:rsidRPr="00290A80">
        <w:rPr>
          <w:rStyle w:val="Strong"/>
          <w:sz w:val="28"/>
          <w:szCs w:val="28"/>
        </w:rPr>
        <w:t xml:space="preserve">: </w:t>
      </w:r>
      <w:r w:rsidR="00BE3321" w:rsidRPr="00290A80">
        <w:rPr>
          <w:rStyle w:val="Strong"/>
          <w:b w:val="0"/>
          <w:sz w:val="28"/>
          <w:szCs w:val="28"/>
        </w:rPr>
        <w:t xml:space="preserve">Trong 3 năm đầu cần bón nhiều đạm để cây sinh trưởng thân lá, bón NPK tỷ lệ 2:1:1 cứ 1 </w:t>
      </w:r>
      <w:r w:rsidR="00303D36" w:rsidRPr="00290A80">
        <w:rPr>
          <w:rStyle w:val="Strong"/>
          <w:b w:val="0"/>
          <w:sz w:val="28"/>
          <w:szCs w:val="28"/>
        </w:rPr>
        <w:t>-</w:t>
      </w:r>
      <w:r w:rsidR="00BE3321" w:rsidRPr="00290A80">
        <w:rPr>
          <w:rStyle w:val="Strong"/>
          <w:b w:val="0"/>
          <w:sz w:val="28"/>
          <w:szCs w:val="28"/>
        </w:rPr>
        <w:t xml:space="preserve"> 2 tháng bón 1 lầ bón mỗi gốc 0,1 </w:t>
      </w:r>
      <w:r w:rsidR="00303D36" w:rsidRPr="00290A80">
        <w:rPr>
          <w:rStyle w:val="Strong"/>
          <w:b w:val="0"/>
          <w:sz w:val="28"/>
          <w:szCs w:val="28"/>
        </w:rPr>
        <w:t>-</w:t>
      </w:r>
      <w:r w:rsidR="00BE3321" w:rsidRPr="00290A80">
        <w:rPr>
          <w:rStyle w:val="Strong"/>
          <w:b w:val="0"/>
          <w:sz w:val="28"/>
          <w:szCs w:val="28"/>
        </w:rPr>
        <w:t xml:space="preserve"> 0,2kg urê + 0,05 </w:t>
      </w:r>
      <w:r w:rsidR="00303D36" w:rsidRPr="00290A80">
        <w:rPr>
          <w:rStyle w:val="Strong"/>
          <w:b w:val="0"/>
          <w:sz w:val="28"/>
          <w:szCs w:val="28"/>
        </w:rPr>
        <w:t>-</w:t>
      </w:r>
      <w:r w:rsidR="00BE3321" w:rsidRPr="00290A80">
        <w:rPr>
          <w:rStyle w:val="Strong"/>
          <w:b w:val="0"/>
          <w:sz w:val="28"/>
          <w:szCs w:val="28"/>
        </w:rPr>
        <w:t xml:space="preserve"> 0,1kg kaly + 0,2 </w:t>
      </w:r>
      <w:r w:rsidR="00303D36" w:rsidRPr="00290A80">
        <w:rPr>
          <w:rStyle w:val="Strong"/>
          <w:b w:val="0"/>
          <w:sz w:val="28"/>
          <w:szCs w:val="28"/>
        </w:rPr>
        <w:t>-</w:t>
      </w:r>
      <w:r w:rsidR="00BE3321" w:rsidRPr="00290A80">
        <w:rPr>
          <w:rStyle w:val="Strong"/>
          <w:b w:val="0"/>
          <w:sz w:val="28"/>
          <w:szCs w:val="28"/>
        </w:rPr>
        <w:t xml:space="preserve"> 0,5kg supe lân, cách gốc 30</w:t>
      </w:r>
      <w:r w:rsidR="00303D36" w:rsidRPr="00290A80">
        <w:rPr>
          <w:rStyle w:val="Strong"/>
          <w:b w:val="0"/>
          <w:sz w:val="28"/>
          <w:szCs w:val="28"/>
        </w:rPr>
        <w:t xml:space="preserve"> </w:t>
      </w:r>
      <w:r w:rsidR="00BE3321" w:rsidRPr="00290A80">
        <w:rPr>
          <w:rStyle w:val="Strong"/>
          <w:b w:val="0"/>
          <w:sz w:val="28"/>
          <w:szCs w:val="28"/>
        </w:rPr>
        <w:t xml:space="preserve">- 50cm, phân chuồng 30 </w:t>
      </w:r>
      <w:r w:rsidR="00303D36" w:rsidRPr="00290A80">
        <w:rPr>
          <w:rStyle w:val="Strong"/>
          <w:b w:val="0"/>
          <w:sz w:val="28"/>
          <w:szCs w:val="28"/>
        </w:rPr>
        <w:t>-</w:t>
      </w:r>
      <w:r w:rsidR="00BE3321" w:rsidRPr="00290A80">
        <w:rPr>
          <w:rStyle w:val="Strong"/>
          <w:b w:val="0"/>
          <w:sz w:val="28"/>
          <w:szCs w:val="28"/>
        </w:rPr>
        <w:t xml:space="preserve"> 50kg bón cách gốc 50 </w:t>
      </w:r>
      <w:r w:rsidR="00303D36" w:rsidRPr="00290A80">
        <w:rPr>
          <w:rStyle w:val="Strong"/>
          <w:b w:val="0"/>
          <w:sz w:val="28"/>
          <w:szCs w:val="28"/>
        </w:rPr>
        <w:t>-</w:t>
      </w:r>
      <w:r w:rsidR="00BE3321" w:rsidRPr="00290A80">
        <w:rPr>
          <w:rStyle w:val="Strong"/>
          <w:b w:val="0"/>
          <w:sz w:val="28"/>
          <w:szCs w:val="28"/>
        </w:rPr>
        <w:t xml:space="preserve"> 60cm vào hai hốc đối xứng.</w:t>
      </w:r>
      <w:r w:rsidR="00303D36" w:rsidRPr="00290A80">
        <w:rPr>
          <w:rStyle w:val="Strong"/>
          <w:b w:val="0"/>
          <w:sz w:val="28"/>
          <w:szCs w:val="28"/>
        </w:rPr>
        <w:t xml:space="preserve"> </w:t>
      </w:r>
      <w:r w:rsidR="00BE3321" w:rsidRPr="00290A80">
        <w:rPr>
          <w:rStyle w:val="Strong"/>
          <w:b w:val="0"/>
          <w:sz w:val="28"/>
          <w:szCs w:val="28"/>
        </w:rPr>
        <w:t>Có thể tham khảo bảng phân bón sau để bón cho vườn na.</w:t>
      </w:r>
    </w:p>
    <w:tbl>
      <w:tblPr>
        <w:tblStyle w:val="TableGrid"/>
        <w:tblW w:w="0" w:type="auto"/>
        <w:tblLook w:val="04A0" w:firstRow="1" w:lastRow="0" w:firstColumn="1" w:lastColumn="0" w:noHBand="0" w:noVBand="1"/>
      </w:tblPr>
      <w:tblGrid>
        <w:gridCol w:w="1925"/>
        <w:gridCol w:w="1926"/>
        <w:gridCol w:w="1926"/>
        <w:gridCol w:w="1926"/>
        <w:gridCol w:w="1926"/>
      </w:tblGrid>
      <w:tr w:rsidR="00586AA6" w:rsidRPr="00290A80" w:rsidTr="00BE3321">
        <w:tc>
          <w:tcPr>
            <w:tcW w:w="1925" w:type="dxa"/>
            <w:vMerge w:val="restart"/>
            <w:vAlign w:val="center"/>
          </w:tcPr>
          <w:p w:rsidR="002D7782" w:rsidRPr="00290A80" w:rsidRDefault="002D7782" w:rsidP="00290A80">
            <w:pPr>
              <w:spacing w:line="360" w:lineRule="exact"/>
              <w:jc w:val="center"/>
              <w:rPr>
                <w:rFonts w:cs="Times New Roman"/>
                <w:szCs w:val="28"/>
              </w:rPr>
            </w:pPr>
            <w:r w:rsidRPr="00290A80">
              <w:rPr>
                <w:rFonts w:cs="Times New Roman"/>
                <w:szCs w:val="28"/>
              </w:rPr>
              <w:t>Tuổi cây (năm)</w:t>
            </w:r>
          </w:p>
        </w:tc>
        <w:tc>
          <w:tcPr>
            <w:tcW w:w="7704" w:type="dxa"/>
            <w:gridSpan w:val="4"/>
            <w:vAlign w:val="center"/>
          </w:tcPr>
          <w:p w:rsidR="002D7782" w:rsidRPr="00290A80" w:rsidRDefault="002D7782" w:rsidP="00290A80">
            <w:pPr>
              <w:spacing w:line="360" w:lineRule="exact"/>
              <w:jc w:val="center"/>
              <w:rPr>
                <w:rFonts w:cs="Times New Roman"/>
                <w:szCs w:val="28"/>
              </w:rPr>
            </w:pPr>
            <w:r w:rsidRPr="00290A80">
              <w:rPr>
                <w:rFonts w:cs="Times New Roman"/>
                <w:szCs w:val="28"/>
              </w:rPr>
              <w:t>Lượng phân bón (cây/năm)</w:t>
            </w:r>
          </w:p>
        </w:tc>
      </w:tr>
      <w:tr w:rsidR="00586AA6" w:rsidRPr="00290A80" w:rsidTr="00BE3321">
        <w:tc>
          <w:tcPr>
            <w:tcW w:w="1925" w:type="dxa"/>
            <w:vMerge/>
            <w:vAlign w:val="center"/>
          </w:tcPr>
          <w:p w:rsidR="002D7782" w:rsidRPr="00290A80" w:rsidRDefault="002D7782" w:rsidP="00290A80">
            <w:pPr>
              <w:spacing w:line="360" w:lineRule="exact"/>
              <w:jc w:val="center"/>
              <w:rPr>
                <w:rFonts w:cs="Times New Roman"/>
                <w:szCs w:val="28"/>
              </w:rPr>
            </w:pPr>
          </w:p>
        </w:tc>
        <w:tc>
          <w:tcPr>
            <w:tcW w:w="1926" w:type="dxa"/>
            <w:vAlign w:val="center"/>
          </w:tcPr>
          <w:p w:rsidR="002D7782" w:rsidRPr="00290A80" w:rsidRDefault="002D7782" w:rsidP="00290A80">
            <w:pPr>
              <w:spacing w:line="360" w:lineRule="exact"/>
              <w:jc w:val="center"/>
              <w:rPr>
                <w:rFonts w:cs="Times New Roman"/>
                <w:szCs w:val="28"/>
              </w:rPr>
            </w:pPr>
            <w:r w:rsidRPr="00290A80">
              <w:rPr>
                <w:rFonts w:cs="Times New Roman"/>
                <w:szCs w:val="28"/>
              </w:rPr>
              <w:t>Phân hữu cơ sinh học (kg)</w:t>
            </w:r>
          </w:p>
        </w:tc>
        <w:tc>
          <w:tcPr>
            <w:tcW w:w="1926" w:type="dxa"/>
            <w:vAlign w:val="center"/>
          </w:tcPr>
          <w:p w:rsidR="002D7782" w:rsidRPr="00290A80" w:rsidRDefault="002D7782" w:rsidP="00290A80">
            <w:pPr>
              <w:spacing w:line="360" w:lineRule="exact"/>
              <w:jc w:val="center"/>
              <w:rPr>
                <w:rFonts w:cs="Times New Roman"/>
                <w:szCs w:val="28"/>
              </w:rPr>
            </w:pPr>
            <w:r w:rsidRPr="00290A80">
              <w:rPr>
                <w:rFonts w:cs="Times New Roman"/>
                <w:szCs w:val="28"/>
              </w:rPr>
              <w:t>Phân Đạm (kg)</w:t>
            </w:r>
          </w:p>
        </w:tc>
        <w:tc>
          <w:tcPr>
            <w:tcW w:w="1926" w:type="dxa"/>
            <w:vAlign w:val="center"/>
          </w:tcPr>
          <w:p w:rsidR="002D7782" w:rsidRPr="00290A80" w:rsidRDefault="002D7782" w:rsidP="00290A80">
            <w:pPr>
              <w:spacing w:line="360" w:lineRule="exact"/>
              <w:jc w:val="center"/>
              <w:rPr>
                <w:rFonts w:cs="Times New Roman"/>
                <w:szCs w:val="28"/>
              </w:rPr>
            </w:pPr>
            <w:r w:rsidRPr="00290A80">
              <w:rPr>
                <w:rFonts w:cs="Times New Roman"/>
                <w:szCs w:val="28"/>
              </w:rPr>
              <w:t>Phân Lân (kg)</w:t>
            </w:r>
          </w:p>
        </w:tc>
        <w:tc>
          <w:tcPr>
            <w:tcW w:w="1926" w:type="dxa"/>
            <w:vAlign w:val="center"/>
          </w:tcPr>
          <w:p w:rsidR="002D7782" w:rsidRPr="00290A80" w:rsidRDefault="002D7782" w:rsidP="00290A80">
            <w:pPr>
              <w:spacing w:line="360" w:lineRule="exact"/>
              <w:jc w:val="center"/>
              <w:rPr>
                <w:rFonts w:cs="Times New Roman"/>
                <w:szCs w:val="28"/>
              </w:rPr>
            </w:pPr>
            <w:r w:rsidRPr="00290A80">
              <w:rPr>
                <w:rFonts w:cs="Times New Roman"/>
                <w:szCs w:val="28"/>
              </w:rPr>
              <w:t>Phân Kali (kg)</w:t>
            </w:r>
          </w:p>
        </w:tc>
      </w:tr>
      <w:tr w:rsidR="00586AA6" w:rsidRPr="00290A80" w:rsidTr="00BE3321">
        <w:tc>
          <w:tcPr>
            <w:tcW w:w="1925" w:type="dxa"/>
          </w:tcPr>
          <w:p w:rsidR="002D7782" w:rsidRPr="00290A80" w:rsidRDefault="002D7782" w:rsidP="00290A80">
            <w:pPr>
              <w:spacing w:line="360" w:lineRule="exact"/>
              <w:jc w:val="center"/>
              <w:rPr>
                <w:rFonts w:cs="Times New Roman"/>
                <w:szCs w:val="28"/>
              </w:rPr>
            </w:pPr>
            <w:r w:rsidRPr="00290A80">
              <w:rPr>
                <w:rFonts w:cs="Times New Roman"/>
                <w:szCs w:val="28"/>
              </w:rPr>
              <w:t>1 - 4</w:t>
            </w:r>
          </w:p>
        </w:tc>
        <w:tc>
          <w:tcPr>
            <w:tcW w:w="1926" w:type="dxa"/>
          </w:tcPr>
          <w:p w:rsidR="002D7782" w:rsidRPr="00290A80" w:rsidRDefault="002D7782" w:rsidP="00290A80">
            <w:pPr>
              <w:spacing w:line="360" w:lineRule="exact"/>
              <w:jc w:val="center"/>
              <w:rPr>
                <w:rFonts w:cs="Times New Roman"/>
                <w:szCs w:val="28"/>
              </w:rPr>
            </w:pPr>
            <w:r w:rsidRPr="00290A80">
              <w:rPr>
                <w:rFonts w:cs="Times New Roman"/>
                <w:szCs w:val="28"/>
              </w:rPr>
              <w:t>15 - 20</w:t>
            </w:r>
          </w:p>
        </w:tc>
        <w:tc>
          <w:tcPr>
            <w:tcW w:w="1926" w:type="dxa"/>
          </w:tcPr>
          <w:p w:rsidR="002D7782" w:rsidRPr="00290A80" w:rsidRDefault="002D7782" w:rsidP="00290A80">
            <w:pPr>
              <w:spacing w:line="360" w:lineRule="exact"/>
              <w:jc w:val="center"/>
              <w:rPr>
                <w:rFonts w:cs="Times New Roman"/>
                <w:szCs w:val="28"/>
              </w:rPr>
            </w:pPr>
            <w:r w:rsidRPr="00290A80">
              <w:rPr>
                <w:rFonts w:cs="Times New Roman"/>
                <w:szCs w:val="28"/>
              </w:rPr>
              <w:t>0,6 – 0,8</w:t>
            </w:r>
          </w:p>
        </w:tc>
        <w:tc>
          <w:tcPr>
            <w:tcW w:w="1926" w:type="dxa"/>
          </w:tcPr>
          <w:p w:rsidR="002D7782" w:rsidRPr="00290A80" w:rsidRDefault="002D7782" w:rsidP="00290A80">
            <w:pPr>
              <w:spacing w:line="360" w:lineRule="exact"/>
              <w:jc w:val="center"/>
              <w:rPr>
                <w:rFonts w:cs="Times New Roman"/>
                <w:szCs w:val="28"/>
              </w:rPr>
            </w:pPr>
            <w:r w:rsidRPr="00290A80">
              <w:rPr>
                <w:rFonts w:cs="Times New Roman"/>
                <w:szCs w:val="28"/>
              </w:rPr>
              <w:t>1 – 1,5</w:t>
            </w:r>
          </w:p>
        </w:tc>
        <w:tc>
          <w:tcPr>
            <w:tcW w:w="1926" w:type="dxa"/>
          </w:tcPr>
          <w:p w:rsidR="002D7782" w:rsidRPr="00290A80" w:rsidRDefault="007554C7" w:rsidP="00290A80">
            <w:pPr>
              <w:spacing w:line="360" w:lineRule="exact"/>
              <w:jc w:val="center"/>
              <w:rPr>
                <w:rFonts w:cs="Times New Roman"/>
                <w:szCs w:val="28"/>
              </w:rPr>
            </w:pPr>
            <w:r w:rsidRPr="00290A80">
              <w:rPr>
                <w:rFonts w:cs="Times New Roman"/>
                <w:szCs w:val="28"/>
              </w:rPr>
              <w:t>0,2 – 0,3</w:t>
            </w:r>
          </w:p>
        </w:tc>
      </w:tr>
      <w:tr w:rsidR="00586AA6" w:rsidRPr="00290A80" w:rsidTr="00BE3321">
        <w:tc>
          <w:tcPr>
            <w:tcW w:w="1925" w:type="dxa"/>
          </w:tcPr>
          <w:p w:rsidR="002D7782" w:rsidRPr="00290A80" w:rsidRDefault="002D7782" w:rsidP="00290A80">
            <w:pPr>
              <w:spacing w:line="360" w:lineRule="exact"/>
              <w:jc w:val="center"/>
              <w:rPr>
                <w:rFonts w:cs="Times New Roman"/>
                <w:szCs w:val="28"/>
              </w:rPr>
            </w:pPr>
            <w:r w:rsidRPr="00290A80">
              <w:rPr>
                <w:rFonts w:cs="Times New Roman"/>
                <w:szCs w:val="28"/>
              </w:rPr>
              <w:t>5 - 8</w:t>
            </w:r>
          </w:p>
        </w:tc>
        <w:tc>
          <w:tcPr>
            <w:tcW w:w="1926" w:type="dxa"/>
          </w:tcPr>
          <w:p w:rsidR="002D7782" w:rsidRPr="00290A80" w:rsidRDefault="002D7782" w:rsidP="00290A80">
            <w:pPr>
              <w:spacing w:line="360" w:lineRule="exact"/>
              <w:jc w:val="center"/>
              <w:rPr>
                <w:rFonts w:cs="Times New Roman"/>
                <w:szCs w:val="28"/>
              </w:rPr>
            </w:pPr>
            <w:r w:rsidRPr="00290A80">
              <w:rPr>
                <w:rFonts w:cs="Times New Roman"/>
                <w:szCs w:val="28"/>
              </w:rPr>
              <w:t>20 - 25</w:t>
            </w:r>
          </w:p>
        </w:tc>
        <w:tc>
          <w:tcPr>
            <w:tcW w:w="1926" w:type="dxa"/>
          </w:tcPr>
          <w:p w:rsidR="002D7782" w:rsidRPr="00290A80" w:rsidRDefault="002D7782" w:rsidP="00290A80">
            <w:pPr>
              <w:spacing w:line="360" w:lineRule="exact"/>
              <w:jc w:val="center"/>
              <w:rPr>
                <w:rFonts w:cs="Times New Roman"/>
                <w:szCs w:val="28"/>
              </w:rPr>
            </w:pPr>
            <w:r w:rsidRPr="00290A80">
              <w:rPr>
                <w:rFonts w:cs="Times New Roman"/>
                <w:szCs w:val="28"/>
              </w:rPr>
              <w:t>0,3 – 0,4</w:t>
            </w:r>
          </w:p>
        </w:tc>
        <w:tc>
          <w:tcPr>
            <w:tcW w:w="1926" w:type="dxa"/>
          </w:tcPr>
          <w:p w:rsidR="002D7782" w:rsidRPr="00290A80" w:rsidRDefault="002D7782" w:rsidP="00290A80">
            <w:pPr>
              <w:spacing w:line="360" w:lineRule="exact"/>
              <w:jc w:val="center"/>
              <w:rPr>
                <w:rFonts w:cs="Times New Roman"/>
                <w:szCs w:val="28"/>
              </w:rPr>
            </w:pPr>
            <w:r w:rsidRPr="00290A80">
              <w:rPr>
                <w:rFonts w:cs="Times New Roman"/>
                <w:szCs w:val="28"/>
              </w:rPr>
              <w:t>0,5 – 0,8</w:t>
            </w:r>
          </w:p>
        </w:tc>
        <w:tc>
          <w:tcPr>
            <w:tcW w:w="1926" w:type="dxa"/>
          </w:tcPr>
          <w:p w:rsidR="002D7782" w:rsidRPr="00290A80" w:rsidRDefault="007554C7" w:rsidP="00290A80">
            <w:pPr>
              <w:spacing w:line="360" w:lineRule="exact"/>
              <w:jc w:val="center"/>
              <w:rPr>
                <w:rFonts w:cs="Times New Roman"/>
                <w:szCs w:val="28"/>
              </w:rPr>
            </w:pPr>
            <w:r w:rsidRPr="00290A80">
              <w:rPr>
                <w:rFonts w:cs="Times New Roman"/>
                <w:szCs w:val="28"/>
              </w:rPr>
              <w:t>0,5 – 0,7</w:t>
            </w:r>
          </w:p>
        </w:tc>
      </w:tr>
      <w:tr w:rsidR="00586AA6" w:rsidRPr="00290A80" w:rsidTr="00BE3321">
        <w:tc>
          <w:tcPr>
            <w:tcW w:w="1925" w:type="dxa"/>
          </w:tcPr>
          <w:p w:rsidR="002D7782" w:rsidRPr="00290A80" w:rsidRDefault="002D7782" w:rsidP="00290A80">
            <w:pPr>
              <w:spacing w:line="360" w:lineRule="exact"/>
              <w:jc w:val="center"/>
              <w:rPr>
                <w:rFonts w:cs="Times New Roman"/>
                <w:szCs w:val="28"/>
              </w:rPr>
            </w:pPr>
            <w:r w:rsidRPr="00290A80">
              <w:rPr>
                <w:rFonts w:cs="Times New Roman"/>
                <w:szCs w:val="28"/>
              </w:rPr>
              <w:t>Trên 8 năm</w:t>
            </w:r>
          </w:p>
        </w:tc>
        <w:tc>
          <w:tcPr>
            <w:tcW w:w="1926" w:type="dxa"/>
          </w:tcPr>
          <w:p w:rsidR="002D7782" w:rsidRPr="00290A80" w:rsidRDefault="002D7782" w:rsidP="00290A80">
            <w:pPr>
              <w:spacing w:line="360" w:lineRule="exact"/>
              <w:jc w:val="center"/>
              <w:rPr>
                <w:rFonts w:cs="Times New Roman"/>
                <w:szCs w:val="28"/>
              </w:rPr>
            </w:pPr>
            <w:r w:rsidRPr="00290A80">
              <w:rPr>
                <w:rFonts w:cs="Times New Roman"/>
                <w:szCs w:val="28"/>
              </w:rPr>
              <w:t>30 - 40</w:t>
            </w:r>
          </w:p>
        </w:tc>
        <w:tc>
          <w:tcPr>
            <w:tcW w:w="1926" w:type="dxa"/>
          </w:tcPr>
          <w:p w:rsidR="002D7782" w:rsidRPr="00290A80" w:rsidRDefault="002D7782" w:rsidP="00290A80">
            <w:pPr>
              <w:spacing w:line="360" w:lineRule="exact"/>
              <w:jc w:val="center"/>
              <w:rPr>
                <w:rFonts w:cs="Times New Roman"/>
                <w:szCs w:val="28"/>
              </w:rPr>
            </w:pPr>
            <w:r w:rsidRPr="00290A80">
              <w:rPr>
                <w:rFonts w:cs="Times New Roman"/>
                <w:szCs w:val="28"/>
              </w:rPr>
              <w:t>200 - 300</w:t>
            </w:r>
          </w:p>
        </w:tc>
        <w:tc>
          <w:tcPr>
            <w:tcW w:w="1926" w:type="dxa"/>
          </w:tcPr>
          <w:p w:rsidR="002D7782" w:rsidRPr="00290A80" w:rsidRDefault="002D7782" w:rsidP="00290A80">
            <w:pPr>
              <w:spacing w:line="360" w:lineRule="exact"/>
              <w:jc w:val="center"/>
              <w:rPr>
                <w:rFonts w:cs="Times New Roman"/>
                <w:szCs w:val="28"/>
              </w:rPr>
            </w:pPr>
            <w:r w:rsidRPr="00290A80">
              <w:rPr>
                <w:rFonts w:cs="Times New Roman"/>
                <w:szCs w:val="28"/>
              </w:rPr>
              <w:t>0,7 – 1</w:t>
            </w:r>
          </w:p>
        </w:tc>
        <w:tc>
          <w:tcPr>
            <w:tcW w:w="1926" w:type="dxa"/>
          </w:tcPr>
          <w:p w:rsidR="002D7782" w:rsidRPr="00290A80" w:rsidRDefault="007554C7" w:rsidP="00290A80">
            <w:pPr>
              <w:spacing w:line="360" w:lineRule="exact"/>
              <w:jc w:val="center"/>
              <w:rPr>
                <w:rFonts w:cs="Times New Roman"/>
                <w:szCs w:val="28"/>
              </w:rPr>
            </w:pPr>
            <w:r w:rsidRPr="00290A80">
              <w:rPr>
                <w:rFonts w:cs="Times New Roman"/>
                <w:szCs w:val="28"/>
              </w:rPr>
              <w:t>0,7 – 1</w:t>
            </w:r>
          </w:p>
        </w:tc>
      </w:tr>
    </w:tbl>
    <w:p w:rsidR="00FE554C" w:rsidRPr="00290A80" w:rsidRDefault="00AE4CC0" w:rsidP="00290A80">
      <w:pPr>
        <w:pStyle w:val="NormalWeb"/>
        <w:spacing w:before="0" w:beforeAutospacing="0" w:after="0" w:afterAutospacing="0" w:line="360" w:lineRule="exact"/>
        <w:ind w:firstLine="709"/>
        <w:jc w:val="both"/>
        <w:rPr>
          <w:spacing w:val="-6"/>
          <w:sz w:val="28"/>
          <w:szCs w:val="28"/>
        </w:rPr>
      </w:pPr>
      <w:r w:rsidRPr="00290A80">
        <w:rPr>
          <w:spacing w:val="-6"/>
          <w:sz w:val="28"/>
          <w:szCs w:val="28"/>
        </w:rPr>
        <w:t xml:space="preserve">- </w:t>
      </w:r>
      <w:r w:rsidR="00FE554C" w:rsidRPr="00290A80">
        <w:rPr>
          <w:spacing w:val="-6"/>
          <w:sz w:val="28"/>
          <w:szCs w:val="28"/>
        </w:rPr>
        <w:t>Cách bón: Cuốc rãnh hoặc hố xung quanh tán. Nếu bón thúc thì cuốc nông 10 cm, bón lót cuối năm cuốc</w:t>
      </w:r>
      <w:r w:rsidR="001116F0" w:rsidRPr="00290A80">
        <w:rPr>
          <w:spacing w:val="-6"/>
          <w:sz w:val="28"/>
          <w:szCs w:val="28"/>
        </w:rPr>
        <w:t xml:space="preserve"> rộng 20 cm sâu 30 cm, bón x</w:t>
      </w:r>
      <w:r w:rsidR="00FE554C" w:rsidRPr="00290A80">
        <w:rPr>
          <w:spacing w:val="-6"/>
          <w:sz w:val="28"/>
          <w:szCs w:val="28"/>
        </w:rPr>
        <w:t>ong lấp đất</w:t>
      </w:r>
      <w:r w:rsidR="007E29AA" w:rsidRPr="00290A80">
        <w:rPr>
          <w:spacing w:val="-6"/>
          <w:sz w:val="28"/>
          <w:szCs w:val="28"/>
        </w:rPr>
        <w:t xml:space="preserve"> tưới ẩm</w:t>
      </w:r>
      <w:r w:rsidR="00262FB9" w:rsidRPr="00290A80">
        <w:rPr>
          <w:spacing w:val="-6"/>
          <w:sz w:val="28"/>
          <w:szCs w:val="28"/>
        </w:rPr>
        <w:t xml:space="preserve"> đồng thời tủ gốc</w:t>
      </w:r>
      <w:r w:rsidR="00FE554C" w:rsidRPr="00290A80">
        <w:rPr>
          <w:spacing w:val="-6"/>
          <w:sz w:val="28"/>
          <w:szCs w:val="28"/>
        </w:rPr>
        <w:t>.</w:t>
      </w:r>
    </w:p>
    <w:p w:rsidR="00FE554C" w:rsidRPr="00290A80" w:rsidRDefault="00B76320" w:rsidP="00290A80">
      <w:pPr>
        <w:pStyle w:val="NormalWeb"/>
        <w:spacing w:before="0" w:beforeAutospacing="0" w:after="0" w:afterAutospacing="0" w:line="360" w:lineRule="exact"/>
        <w:ind w:firstLine="709"/>
        <w:jc w:val="both"/>
        <w:rPr>
          <w:sz w:val="28"/>
          <w:szCs w:val="28"/>
        </w:rPr>
      </w:pPr>
      <w:r w:rsidRPr="00290A80">
        <w:rPr>
          <w:rStyle w:val="Strong"/>
          <w:sz w:val="28"/>
          <w:szCs w:val="28"/>
        </w:rPr>
        <w:t>3</w:t>
      </w:r>
      <w:r w:rsidR="00C91199" w:rsidRPr="00290A80">
        <w:rPr>
          <w:rStyle w:val="Strong"/>
          <w:sz w:val="28"/>
          <w:szCs w:val="28"/>
        </w:rPr>
        <w:t>.5. Tạo tán, cắt tỉa cành</w:t>
      </w:r>
    </w:p>
    <w:p w:rsidR="00FE554C" w:rsidRPr="00290A80" w:rsidRDefault="00C91199" w:rsidP="00290A80">
      <w:pPr>
        <w:pStyle w:val="NormalWeb"/>
        <w:spacing w:before="0" w:beforeAutospacing="0" w:after="0" w:afterAutospacing="0" w:line="360" w:lineRule="exact"/>
        <w:ind w:firstLine="709"/>
        <w:jc w:val="both"/>
        <w:rPr>
          <w:sz w:val="28"/>
          <w:szCs w:val="28"/>
        </w:rPr>
      </w:pPr>
      <w:r w:rsidRPr="00290A80">
        <w:rPr>
          <w:sz w:val="28"/>
          <w:szCs w:val="28"/>
        </w:rPr>
        <w:t xml:space="preserve">- </w:t>
      </w:r>
      <w:r w:rsidR="00A95868" w:rsidRPr="00290A80">
        <w:rPr>
          <w:sz w:val="28"/>
          <w:szCs w:val="28"/>
        </w:rPr>
        <w:t>Cây n</w:t>
      </w:r>
      <w:r w:rsidR="00FE554C" w:rsidRPr="00290A80">
        <w:rPr>
          <w:sz w:val="28"/>
          <w:szCs w:val="28"/>
        </w:rPr>
        <w:t>a trồng sau 2-3 năm cho quả. Nếu được chăm sóc tốt năng suất ngày càng cao và sẽ kéo dài thời gian cho quả, cùng với việc bón phân tưới nước đầy đủ, cắt tỉa là biện pháp kỹ thuật để góp phần khắc phục hiện tượng chóng tàn của cây làm cho cây khoẻ, trẻ, hạn chế được sâu bệnh hại, sai quả, quả to, phẩm chất</w:t>
      </w:r>
      <w:r w:rsidR="007C0AEC" w:rsidRPr="00290A80">
        <w:rPr>
          <w:sz w:val="28"/>
          <w:szCs w:val="28"/>
        </w:rPr>
        <w:t xml:space="preserve"> tốt</w:t>
      </w:r>
      <w:r w:rsidR="00FE554C" w:rsidRPr="00290A80">
        <w:rPr>
          <w:sz w:val="28"/>
          <w:szCs w:val="28"/>
        </w:rPr>
        <w:t>, tạo tán cây không</w:t>
      </w:r>
      <w:r w:rsidR="007C0AEC" w:rsidRPr="00290A80">
        <w:rPr>
          <w:sz w:val="28"/>
          <w:szCs w:val="28"/>
        </w:rPr>
        <w:t xml:space="preserve"> quá</w:t>
      </w:r>
      <w:r w:rsidR="00FE554C" w:rsidRPr="00290A80">
        <w:rPr>
          <w:sz w:val="28"/>
          <w:szCs w:val="28"/>
        </w:rPr>
        <w:t xml:space="preserve"> cao </w:t>
      </w:r>
      <w:r w:rsidR="007C0AEC" w:rsidRPr="00290A80">
        <w:rPr>
          <w:sz w:val="28"/>
          <w:szCs w:val="28"/>
        </w:rPr>
        <w:t xml:space="preserve">để </w:t>
      </w:r>
      <w:r w:rsidR="00FE554C" w:rsidRPr="00290A80">
        <w:rPr>
          <w:sz w:val="28"/>
          <w:szCs w:val="28"/>
        </w:rPr>
        <w:t>dễ chăm sóc thu hoạch. Hàng năm cần tiến hành cắt tỉa cho đến khi cây già không thể cho quả được nữa mới chặt bỏ và trồng mới.</w:t>
      </w:r>
    </w:p>
    <w:p w:rsidR="00FE554C" w:rsidRPr="00290A80" w:rsidRDefault="00C91199" w:rsidP="00290A80">
      <w:pPr>
        <w:pStyle w:val="NormalWeb"/>
        <w:spacing w:before="0" w:beforeAutospacing="0" w:after="0" w:afterAutospacing="0" w:line="360" w:lineRule="exact"/>
        <w:ind w:firstLine="709"/>
        <w:jc w:val="both"/>
        <w:rPr>
          <w:sz w:val="28"/>
          <w:szCs w:val="28"/>
        </w:rPr>
      </w:pPr>
      <w:r w:rsidRPr="00290A80">
        <w:rPr>
          <w:sz w:val="28"/>
          <w:szCs w:val="28"/>
        </w:rPr>
        <w:t xml:space="preserve">- </w:t>
      </w:r>
      <w:r w:rsidR="00FE554C" w:rsidRPr="00290A80">
        <w:rPr>
          <w:sz w:val="28"/>
          <w:szCs w:val="28"/>
        </w:rPr>
        <w:t>Với cây chưa cho quả: chủ yếu là tạo hình cho khung cành vững chắc, cân đối hấp thụ được nhiều ánh sáng. Khung tán cấu tạo và cắt tỉa theo hình tháp, hay theo hình bán cầu. Tạo hình làm sao cho khung tán thấp dễ chăm sóc và thu hái.</w:t>
      </w:r>
    </w:p>
    <w:p w:rsidR="00FE554C" w:rsidRPr="00290A80" w:rsidRDefault="00C91199" w:rsidP="00290A80">
      <w:pPr>
        <w:pStyle w:val="NormalWeb"/>
        <w:spacing w:before="0" w:beforeAutospacing="0" w:after="0" w:afterAutospacing="0" w:line="360" w:lineRule="exact"/>
        <w:ind w:firstLine="709"/>
        <w:jc w:val="both"/>
        <w:rPr>
          <w:sz w:val="28"/>
          <w:szCs w:val="28"/>
        </w:rPr>
      </w:pPr>
      <w:r w:rsidRPr="00290A80">
        <w:rPr>
          <w:sz w:val="28"/>
          <w:szCs w:val="28"/>
        </w:rPr>
        <w:t xml:space="preserve">- </w:t>
      </w:r>
      <w:r w:rsidR="00FE554C" w:rsidRPr="00290A80">
        <w:rPr>
          <w:sz w:val="28"/>
          <w:szCs w:val="28"/>
        </w:rPr>
        <w:t>Với cây đang thời kỳ cho quả và cho năng suất cao: tỉa bỏ những cành sâu bệnh, cành mọc yếu, cắt cành vượt, tạo cho cây thông thoáng.</w:t>
      </w:r>
    </w:p>
    <w:p w:rsidR="00FE554C" w:rsidRPr="00290A80" w:rsidRDefault="00C91199" w:rsidP="00290A80">
      <w:pPr>
        <w:pStyle w:val="NormalWeb"/>
        <w:spacing w:before="0" w:beforeAutospacing="0" w:after="0" w:afterAutospacing="0" w:line="360" w:lineRule="exact"/>
        <w:ind w:firstLine="709"/>
        <w:jc w:val="both"/>
        <w:rPr>
          <w:sz w:val="28"/>
          <w:szCs w:val="28"/>
        </w:rPr>
      </w:pPr>
      <w:r w:rsidRPr="00290A80">
        <w:rPr>
          <w:sz w:val="28"/>
          <w:szCs w:val="28"/>
        </w:rPr>
        <w:t xml:space="preserve">- </w:t>
      </w:r>
      <w:r w:rsidR="00FE554C" w:rsidRPr="00290A80">
        <w:rPr>
          <w:sz w:val="28"/>
          <w:szCs w:val="28"/>
        </w:rPr>
        <w:t>Với cây đã già: Có thể làm trẻ hóa cây bằng cách cưa gốc, trừ lại cách mặt đất khoảng 50-60 cm. Sau đó bón phân tưới nước để cho cây mọc cành mới. Trong số những cành mới mọc chỉ nên giữ lại 2-3 cành chính để sau này phát triển thành khung tán mới của cây. </w:t>
      </w:r>
    </w:p>
    <w:p w:rsidR="00FE554C" w:rsidRPr="00290A80" w:rsidRDefault="006608FE" w:rsidP="00290A80">
      <w:pPr>
        <w:pStyle w:val="NormalWeb"/>
        <w:spacing w:before="0" w:beforeAutospacing="0" w:after="0" w:afterAutospacing="0" w:line="360" w:lineRule="exact"/>
        <w:ind w:firstLine="709"/>
        <w:jc w:val="both"/>
        <w:rPr>
          <w:sz w:val="28"/>
          <w:szCs w:val="28"/>
        </w:rPr>
      </w:pPr>
      <w:r w:rsidRPr="00290A80">
        <w:rPr>
          <w:rStyle w:val="Strong"/>
          <w:sz w:val="28"/>
          <w:szCs w:val="28"/>
        </w:rPr>
        <w:t>IV</w:t>
      </w:r>
      <w:r w:rsidR="00650C43" w:rsidRPr="00290A80">
        <w:rPr>
          <w:rStyle w:val="Strong"/>
          <w:sz w:val="28"/>
          <w:szCs w:val="28"/>
        </w:rPr>
        <w:t>. PHÒNG TRỪ SÂU BỆNH</w:t>
      </w:r>
    </w:p>
    <w:p w:rsidR="00FE554C" w:rsidRPr="00290A80" w:rsidRDefault="006608FE" w:rsidP="00290A80">
      <w:pPr>
        <w:pStyle w:val="NormalWeb"/>
        <w:shd w:val="clear" w:color="auto" w:fill="FFFFFF"/>
        <w:spacing w:before="0" w:beforeAutospacing="0" w:after="0" w:afterAutospacing="0" w:line="360" w:lineRule="exact"/>
        <w:ind w:firstLine="709"/>
        <w:jc w:val="both"/>
        <w:rPr>
          <w:sz w:val="28"/>
          <w:szCs w:val="28"/>
        </w:rPr>
      </w:pPr>
      <w:r w:rsidRPr="00290A80">
        <w:rPr>
          <w:rStyle w:val="Strong"/>
          <w:sz w:val="28"/>
          <w:szCs w:val="28"/>
          <w:bdr w:val="none" w:sz="0" w:space="0" w:color="auto" w:frame="1"/>
        </w:rPr>
        <w:t>4</w:t>
      </w:r>
      <w:r w:rsidR="00AE0E35" w:rsidRPr="00290A80">
        <w:rPr>
          <w:rStyle w:val="Strong"/>
          <w:sz w:val="28"/>
          <w:szCs w:val="28"/>
          <w:bdr w:val="none" w:sz="0" w:space="0" w:color="auto" w:frame="1"/>
        </w:rPr>
        <w:t>.1</w:t>
      </w:r>
      <w:r w:rsidR="00FE554C" w:rsidRPr="00290A80">
        <w:rPr>
          <w:rStyle w:val="Strong"/>
          <w:sz w:val="28"/>
          <w:szCs w:val="28"/>
          <w:bdr w:val="none" w:sz="0" w:space="0" w:color="auto" w:frame="1"/>
        </w:rPr>
        <w:t>. Rệp sáp phấn</w:t>
      </w:r>
    </w:p>
    <w:p w:rsidR="00FE554C" w:rsidRPr="00290A80" w:rsidRDefault="00AE0E35" w:rsidP="00290A80">
      <w:pPr>
        <w:pStyle w:val="NormalWeb"/>
        <w:shd w:val="clear" w:color="auto" w:fill="FFFFFF"/>
        <w:spacing w:before="0" w:beforeAutospacing="0" w:after="0" w:afterAutospacing="0" w:line="360" w:lineRule="exact"/>
        <w:ind w:firstLine="709"/>
        <w:jc w:val="both"/>
        <w:rPr>
          <w:sz w:val="28"/>
          <w:szCs w:val="28"/>
        </w:rPr>
      </w:pPr>
      <w:r w:rsidRPr="00290A80">
        <w:rPr>
          <w:rStyle w:val="Strong"/>
          <w:sz w:val="28"/>
          <w:szCs w:val="28"/>
          <w:bdr w:val="none" w:sz="0" w:space="0" w:color="auto" w:frame="1"/>
        </w:rPr>
        <w:t xml:space="preserve">- </w:t>
      </w:r>
      <w:r w:rsidR="00FE554C" w:rsidRPr="00290A80">
        <w:rPr>
          <w:rStyle w:val="Strong"/>
          <w:i/>
          <w:sz w:val="28"/>
          <w:szCs w:val="28"/>
          <w:bdr w:val="none" w:sz="0" w:space="0" w:color="auto" w:frame="1"/>
        </w:rPr>
        <w:t>Đặc điểm gây hại</w:t>
      </w:r>
    </w:p>
    <w:p w:rsidR="00AE0E35" w:rsidRPr="00290A80" w:rsidRDefault="00AE0E35" w:rsidP="00290A80">
      <w:pPr>
        <w:pStyle w:val="NormalWeb"/>
        <w:shd w:val="clear" w:color="auto" w:fill="FFFFFF"/>
        <w:spacing w:before="0" w:beforeAutospacing="0" w:after="0" w:afterAutospacing="0" w:line="360" w:lineRule="exact"/>
        <w:ind w:firstLine="709"/>
        <w:jc w:val="both"/>
        <w:rPr>
          <w:sz w:val="28"/>
          <w:szCs w:val="28"/>
        </w:rPr>
      </w:pPr>
      <w:r w:rsidRPr="00290A80">
        <w:rPr>
          <w:sz w:val="28"/>
          <w:szCs w:val="28"/>
        </w:rPr>
        <w:t xml:space="preserve">+ </w:t>
      </w:r>
      <w:r w:rsidR="00FE554C" w:rsidRPr="00290A80">
        <w:rPr>
          <w:sz w:val="28"/>
          <w:szCs w:val="28"/>
        </w:rPr>
        <w:t xml:space="preserve">Gây hại trên lá, quả. Cơ thể rệp phủ sáp trắng như phấn. </w:t>
      </w:r>
    </w:p>
    <w:p w:rsidR="00AE0E35" w:rsidRPr="00290A80" w:rsidRDefault="00AE0E35" w:rsidP="00290A80">
      <w:pPr>
        <w:pStyle w:val="NormalWeb"/>
        <w:shd w:val="clear" w:color="auto" w:fill="FFFFFF"/>
        <w:spacing w:before="0" w:beforeAutospacing="0" w:after="0" w:afterAutospacing="0" w:line="360" w:lineRule="exact"/>
        <w:ind w:firstLine="709"/>
        <w:jc w:val="both"/>
        <w:rPr>
          <w:sz w:val="28"/>
          <w:szCs w:val="28"/>
        </w:rPr>
      </w:pPr>
      <w:r w:rsidRPr="00290A80">
        <w:rPr>
          <w:sz w:val="28"/>
          <w:szCs w:val="28"/>
        </w:rPr>
        <w:lastRenderedPageBreak/>
        <w:t xml:space="preserve">+ </w:t>
      </w:r>
      <w:r w:rsidR="00FE554C" w:rsidRPr="00290A80">
        <w:rPr>
          <w:sz w:val="28"/>
          <w:szCs w:val="28"/>
        </w:rPr>
        <w:t>Rệp sáp tập trung chích hút trên lá và quả làm cho lá bị quăn, quả bị chai không lớn được.</w:t>
      </w:r>
    </w:p>
    <w:p w:rsidR="00AE0E35" w:rsidRPr="00290A80" w:rsidRDefault="00AE0E35" w:rsidP="00290A80">
      <w:pPr>
        <w:pStyle w:val="NormalWeb"/>
        <w:shd w:val="clear" w:color="auto" w:fill="FFFFFF"/>
        <w:spacing w:before="0" w:beforeAutospacing="0" w:after="0" w:afterAutospacing="0" w:line="360" w:lineRule="exact"/>
        <w:ind w:firstLine="709"/>
        <w:jc w:val="both"/>
        <w:rPr>
          <w:sz w:val="28"/>
          <w:szCs w:val="28"/>
        </w:rPr>
      </w:pPr>
      <w:r w:rsidRPr="00290A80">
        <w:rPr>
          <w:sz w:val="28"/>
          <w:szCs w:val="28"/>
        </w:rPr>
        <w:t>+</w:t>
      </w:r>
      <w:r w:rsidR="00FE554C" w:rsidRPr="00290A80">
        <w:rPr>
          <w:sz w:val="28"/>
          <w:szCs w:val="28"/>
        </w:rPr>
        <w:t xml:space="preserve"> Nếu rệp sáp tấn công vào giai đoạn quả non thì quả thường bị rụng. </w:t>
      </w:r>
    </w:p>
    <w:p w:rsidR="00AE0E35" w:rsidRPr="00290A80" w:rsidRDefault="00AE0E35" w:rsidP="00290A80">
      <w:pPr>
        <w:pStyle w:val="NormalWeb"/>
        <w:shd w:val="clear" w:color="auto" w:fill="FFFFFF"/>
        <w:spacing w:before="0" w:beforeAutospacing="0" w:after="0" w:afterAutospacing="0" w:line="360" w:lineRule="exact"/>
        <w:ind w:firstLine="709"/>
        <w:jc w:val="both"/>
        <w:rPr>
          <w:spacing w:val="-6"/>
          <w:sz w:val="28"/>
          <w:szCs w:val="28"/>
        </w:rPr>
      </w:pPr>
      <w:r w:rsidRPr="00290A80">
        <w:rPr>
          <w:spacing w:val="-6"/>
          <w:sz w:val="28"/>
          <w:szCs w:val="28"/>
        </w:rPr>
        <w:t xml:space="preserve">+ </w:t>
      </w:r>
      <w:r w:rsidR="00FE554C" w:rsidRPr="00290A80">
        <w:rPr>
          <w:spacing w:val="-6"/>
          <w:sz w:val="28"/>
          <w:szCs w:val="28"/>
        </w:rPr>
        <w:t>Nếu tấn công vào giai đoạn quả đã phát triển, quả sẽ mất giá trị thương phẩm.</w:t>
      </w:r>
    </w:p>
    <w:p w:rsidR="00AE0E35" w:rsidRPr="00290A80" w:rsidRDefault="00AE0E35" w:rsidP="00290A80">
      <w:pPr>
        <w:pStyle w:val="NormalWeb"/>
        <w:shd w:val="clear" w:color="auto" w:fill="FFFFFF"/>
        <w:spacing w:before="0" w:beforeAutospacing="0" w:after="0" w:afterAutospacing="0" w:line="360" w:lineRule="exact"/>
        <w:ind w:firstLine="709"/>
        <w:jc w:val="both"/>
        <w:rPr>
          <w:sz w:val="28"/>
          <w:szCs w:val="28"/>
        </w:rPr>
      </w:pPr>
      <w:r w:rsidRPr="00290A80">
        <w:rPr>
          <w:sz w:val="28"/>
          <w:szCs w:val="28"/>
        </w:rPr>
        <w:t xml:space="preserve">+ </w:t>
      </w:r>
      <w:r w:rsidR="00FE554C" w:rsidRPr="00290A80">
        <w:rPr>
          <w:sz w:val="28"/>
          <w:szCs w:val="28"/>
        </w:rPr>
        <w:t xml:space="preserve"> Chất bài tiết của rệp sáp tạo điều kiện cho nấm bồ hóng phát triển làm cây sinh trưởng kém. </w:t>
      </w:r>
    </w:p>
    <w:p w:rsidR="00FE554C" w:rsidRPr="00290A80" w:rsidRDefault="00AE0E35" w:rsidP="00290A80">
      <w:pPr>
        <w:pStyle w:val="NormalWeb"/>
        <w:shd w:val="clear" w:color="auto" w:fill="FFFFFF"/>
        <w:spacing w:before="0" w:beforeAutospacing="0" w:after="0" w:afterAutospacing="0" w:line="360" w:lineRule="exact"/>
        <w:ind w:firstLine="709"/>
        <w:jc w:val="both"/>
        <w:rPr>
          <w:sz w:val="28"/>
          <w:szCs w:val="28"/>
        </w:rPr>
      </w:pPr>
      <w:r w:rsidRPr="00290A80">
        <w:rPr>
          <w:sz w:val="28"/>
          <w:szCs w:val="28"/>
        </w:rPr>
        <w:t xml:space="preserve">+ </w:t>
      </w:r>
      <w:r w:rsidR="00FE554C" w:rsidRPr="00290A80">
        <w:rPr>
          <w:sz w:val="28"/>
          <w:szCs w:val="28"/>
        </w:rPr>
        <w:t>Rệp sáp phấn xuất hiện quanh năm trên các vườn na, gây hại nặng vào mùa nắng</w:t>
      </w:r>
      <w:r w:rsidR="00290A80">
        <w:rPr>
          <w:sz w:val="28"/>
          <w:szCs w:val="28"/>
        </w:rPr>
        <w:t xml:space="preserve"> nóng</w:t>
      </w:r>
      <w:r w:rsidR="00FE554C" w:rsidRPr="00290A80">
        <w:rPr>
          <w:sz w:val="28"/>
          <w:szCs w:val="28"/>
        </w:rPr>
        <w:t>.</w:t>
      </w:r>
    </w:p>
    <w:p w:rsidR="00FE554C" w:rsidRPr="00290A80" w:rsidRDefault="00AE0E35" w:rsidP="00290A80">
      <w:pPr>
        <w:pStyle w:val="NormalWeb"/>
        <w:shd w:val="clear" w:color="auto" w:fill="FFFFFF"/>
        <w:spacing w:before="0" w:beforeAutospacing="0" w:after="0" w:afterAutospacing="0" w:line="360" w:lineRule="exact"/>
        <w:ind w:firstLine="709"/>
        <w:jc w:val="both"/>
        <w:rPr>
          <w:b/>
          <w:sz w:val="28"/>
          <w:szCs w:val="28"/>
        </w:rPr>
      </w:pPr>
      <w:r w:rsidRPr="00290A80">
        <w:rPr>
          <w:rStyle w:val="Emphasis"/>
          <w:b/>
          <w:bCs/>
          <w:sz w:val="28"/>
          <w:szCs w:val="28"/>
          <w:bdr w:val="none" w:sz="0" w:space="0" w:color="auto" w:frame="1"/>
        </w:rPr>
        <w:t xml:space="preserve">- </w:t>
      </w:r>
      <w:r w:rsidR="00FE554C" w:rsidRPr="00290A80">
        <w:rPr>
          <w:rStyle w:val="Emphasis"/>
          <w:b/>
          <w:bCs/>
          <w:sz w:val="28"/>
          <w:szCs w:val="28"/>
          <w:bdr w:val="none" w:sz="0" w:space="0" w:color="auto" w:frame="1"/>
        </w:rPr>
        <w:t>Biện pháp phòng trừ</w:t>
      </w:r>
    </w:p>
    <w:p w:rsidR="005F0C5E" w:rsidRPr="00290A80" w:rsidRDefault="00650C43" w:rsidP="00290A80">
      <w:pPr>
        <w:pStyle w:val="NormalWeb"/>
        <w:shd w:val="clear" w:color="auto" w:fill="FFFFFF"/>
        <w:spacing w:before="0" w:beforeAutospacing="0" w:after="0" w:afterAutospacing="0" w:line="360" w:lineRule="exact"/>
        <w:ind w:firstLine="709"/>
        <w:jc w:val="both"/>
        <w:rPr>
          <w:sz w:val="28"/>
          <w:szCs w:val="28"/>
        </w:rPr>
      </w:pPr>
      <w:r w:rsidRPr="00290A80">
        <w:rPr>
          <w:sz w:val="28"/>
          <w:szCs w:val="28"/>
        </w:rPr>
        <w:t xml:space="preserve">+ </w:t>
      </w:r>
      <w:r w:rsidR="00FE554C" w:rsidRPr="00290A80">
        <w:rPr>
          <w:sz w:val="28"/>
          <w:szCs w:val="28"/>
        </w:rPr>
        <w:t xml:space="preserve"> Sau khi thu hoạch, tỉa cành làm cho vườn thật thông thoáng đồng thời loại bỏ cành đã bị nhiễm rệp sáp.</w:t>
      </w:r>
    </w:p>
    <w:p w:rsidR="005F0C5E" w:rsidRPr="00290A80" w:rsidRDefault="00650C43" w:rsidP="00290A80">
      <w:pPr>
        <w:pStyle w:val="NormalWeb"/>
        <w:shd w:val="clear" w:color="auto" w:fill="FFFFFF"/>
        <w:spacing w:before="0" w:beforeAutospacing="0" w:after="0" w:afterAutospacing="0" w:line="360" w:lineRule="exact"/>
        <w:ind w:firstLine="709"/>
        <w:jc w:val="both"/>
        <w:rPr>
          <w:sz w:val="28"/>
          <w:szCs w:val="28"/>
        </w:rPr>
      </w:pPr>
      <w:r w:rsidRPr="00290A80">
        <w:rPr>
          <w:sz w:val="28"/>
          <w:szCs w:val="28"/>
        </w:rPr>
        <w:t>+</w:t>
      </w:r>
      <w:r w:rsidR="005F0C5E" w:rsidRPr="00290A80">
        <w:rPr>
          <w:sz w:val="28"/>
          <w:szCs w:val="28"/>
        </w:rPr>
        <w:t xml:space="preserve"> Rửa tán lá bằng nước pha nước rửa chén với áp lực phun xịt cao. </w:t>
      </w:r>
    </w:p>
    <w:p w:rsidR="00FE554C" w:rsidRPr="00290A80" w:rsidRDefault="00650C43" w:rsidP="00290A80">
      <w:pPr>
        <w:pStyle w:val="NormalWeb"/>
        <w:shd w:val="clear" w:color="auto" w:fill="FFFFFF"/>
        <w:spacing w:before="0" w:beforeAutospacing="0" w:after="0" w:afterAutospacing="0" w:line="360" w:lineRule="exact"/>
        <w:ind w:firstLine="709"/>
        <w:jc w:val="both"/>
        <w:rPr>
          <w:sz w:val="28"/>
          <w:szCs w:val="28"/>
        </w:rPr>
      </w:pPr>
      <w:r w:rsidRPr="00290A80">
        <w:rPr>
          <w:sz w:val="28"/>
          <w:szCs w:val="28"/>
        </w:rPr>
        <w:t>+</w:t>
      </w:r>
      <w:r w:rsidR="00FE554C" w:rsidRPr="00290A80">
        <w:rPr>
          <w:sz w:val="28"/>
          <w:szCs w:val="28"/>
        </w:rPr>
        <w:t xml:space="preserve"> Khi mật độ rệp cao, có thể sử dụng</w:t>
      </w:r>
      <w:r w:rsidR="009B14BB" w:rsidRPr="00290A80">
        <w:rPr>
          <w:sz w:val="28"/>
          <w:szCs w:val="28"/>
        </w:rPr>
        <w:t xml:space="preserve"> các hoạt chất như: Prothiofos, Cypermethrin, Thiamethoxam</w:t>
      </w:r>
      <w:r w:rsidR="00ED0B07">
        <w:rPr>
          <w:sz w:val="28"/>
          <w:szCs w:val="28"/>
        </w:rPr>
        <w:t>, Imidaclorid, Fenobucarb</w:t>
      </w:r>
      <w:r w:rsidR="009B14BB" w:rsidRPr="00290A80">
        <w:rPr>
          <w:sz w:val="28"/>
          <w:szCs w:val="28"/>
        </w:rPr>
        <w:t xml:space="preserve">…hoặc </w:t>
      </w:r>
      <w:r w:rsidR="00FE554C" w:rsidRPr="00290A80">
        <w:rPr>
          <w:sz w:val="28"/>
          <w:szCs w:val="28"/>
        </w:rPr>
        <w:t>các loại thuốc</w:t>
      </w:r>
      <w:r w:rsidR="001A4BB2" w:rsidRPr="00290A80">
        <w:rPr>
          <w:sz w:val="28"/>
          <w:szCs w:val="28"/>
        </w:rPr>
        <w:t xml:space="preserve"> tên thương mại</w:t>
      </w:r>
      <w:r w:rsidR="00FE554C" w:rsidRPr="00290A80">
        <w:rPr>
          <w:sz w:val="28"/>
          <w:szCs w:val="28"/>
        </w:rPr>
        <w:t xml:space="preserve"> như:</w:t>
      </w:r>
      <w:r w:rsidR="003839EB" w:rsidRPr="00290A80">
        <w:rPr>
          <w:sz w:val="28"/>
          <w:szCs w:val="28"/>
        </w:rPr>
        <w:t xml:space="preserve"> </w:t>
      </w:r>
      <w:r w:rsidR="00F86227" w:rsidRPr="00290A80">
        <w:rPr>
          <w:sz w:val="28"/>
          <w:szCs w:val="28"/>
        </w:rPr>
        <w:t>Movento 1500D, Actara</w:t>
      </w:r>
      <w:r w:rsidR="003839EB" w:rsidRPr="00290A80">
        <w:rPr>
          <w:sz w:val="28"/>
          <w:szCs w:val="28"/>
        </w:rPr>
        <w:t xml:space="preserve"> 25WG, </w:t>
      </w:r>
      <w:r w:rsidR="00F86227" w:rsidRPr="00290A80">
        <w:rPr>
          <w:sz w:val="28"/>
          <w:szCs w:val="28"/>
        </w:rPr>
        <w:t xml:space="preserve"> Dragon</w:t>
      </w:r>
      <w:r w:rsidR="00FE554C" w:rsidRPr="00290A80">
        <w:rPr>
          <w:sz w:val="28"/>
          <w:szCs w:val="28"/>
        </w:rPr>
        <w:t xml:space="preserve"> 585EC, </w:t>
      </w:r>
      <w:r w:rsidR="00F86227" w:rsidRPr="00290A80">
        <w:rPr>
          <w:sz w:val="28"/>
          <w:szCs w:val="28"/>
        </w:rPr>
        <w:t>Sago super 20EC</w:t>
      </w:r>
      <w:r w:rsidR="009B14BB" w:rsidRPr="00290A80">
        <w:rPr>
          <w:sz w:val="28"/>
          <w:szCs w:val="28"/>
        </w:rPr>
        <w:t>, Dimenat 40EC….</w:t>
      </w:r>
      <w:r w:rsidR="003839EB" w:rsidRPr="00290A80">
        <w:rPr>
          <w:sz w:val="28"/>
          <w:szCs w:val="28"/>
        </w:rPr>
        <w:t>.</w:t>
      </w:r>
    </w:p>
    <w:p w:rsidR="00FE554C" w:rsidRPr="00290A80" w:rsidRDefault="006608FE" w:rsidP="00290A80">
      <w:pPr>
        <w:pStyle w:val="NormalWeb"/>
        <w:shd w:val="clear" w:color="auto" w:fill="FFFFFF"/>
        <w:spacing w:before="0" w:beforeAutospacing="0" w:after="0" w:afterAutospacing="0" w:line="360" w:lineRule="exact"/>
        <w:ind w:firstLine="709"/>
        <w:jc w:val="both"/>
        <w:rPr>
          <w:sz w:val="28"/>
          <w:szCs w:val="28"/>
        </w:rPr>
      </w:pPr>
      <w:r w:rsidRPr="00290A80">
        <w:rPr>
          <w:rStyle w:val="Strong"/>
          <w:sz w:val="28"/>
          <w:szCs w:val="28"/>
          <w:bdr w:val="none" w:sz="0" w:space="0" w:color="auto" w:frame="1"/>
        </w:rPr>
        <w:t>4</w:t>
      </w:r>
      <w:r w:rsidR="001A4BB2" w:rsidRPr="00290A80">
        <w:rPr>
          <w:rStyle w:val="Strong"/>
          <w:sz w:val="28"/>
          <w:szCs w:val="28"/>
          <w:bdr w:val="none" w:sz="0" w:space="0" w:color="auto" w:frame="1"/>
        </w:rPr>
        <w:t>.2</w:t>
      </w:r>
      <w:r w:rsidR="00FE554C" w:rsidRPr="00290A80">
        <w:rPr>
          <w:rStyle w:val="Strong"/>
          <w:sz w:val="28"/>
          <w:szCs w:val="28"/>
          <w:bdr w:val="none" w:sz="0" w:space="0" w:color="auto" w:frame="1"/>
        </w:rPr>
        <w:t>. Sâu đục quả</w:t>
      </w:r>
    </w:p>
    <w:p w:rsidR="00FE554C" w:rsidRPr="00290A80" w:rsidRDefault="001A4BB2" w:rsidP="00290A80">
      <w:pPr>
        <w:pStyle w:val="NormalWeb"/>
        <w:shd w:val="clear" w:color="auto" w:fill="FFFFFF"/>
        <w:spacing w:before="0" w:beforeAutospacing="0" w:after="0" w:afterAutospacing="0" w:line="360" w:lineRule="exact"/>
        <w:ind w:firstLine="709"/>
        <w:jc w:val="both"/>
        <w:rPr>
          <w:i/>
          <w:sz w:val="28"/>
          <w:szCs w:val="28"/>
        </w:rPr>
      </w:pPr>
      <w:r w:rsidRPr="00290A80">
        <w:rPr>
          <w:rStyle w:val="Strong"/>
          <w:i/>
          <w:sz w:val="28"/>
          <w:szCs w:val="28"/>
          <w:bdr w:val="none" w:sz="0" w:space="0" w:color="auto" w:frame="1"/>
        </w:rPr>
        <w:t xml:space="preserve">- </w:t>
      </w:r>
      <w:r w:rsidR="00FE554C" w:rsidRPr="00290A80">
        <w:rPr>
          <w:rStyle w:val="Strong"/>
          <w:i/>
          <w:sz w:val="28"/>
          <w:szCs w:val="28"/>
          <w:bdr w:val="none" w:sz="0" w:space="0" w:color="auto" w:frame="1"/>
        </w:rPr>
        <w:t>Đặc điểm gây hại</w:t>
      </w:r>
    </w:p>
    <w:p w:rsidR="001A4BB2" w:rsidRPr="00290A80" w:rsidRDefault="001A4BB2" w:rsidP="00290A80">
      <w:pPr>
        <w:pStyle w:val="NormalWeb"/>
        <w:shd w:val="clear" w:color="auto" w:fill="FFFFFF"/>
        <w:spacing w:before="0" w:beforeAutospacing="0" w:after="0" w:afterAutospacing="0" w:line="360" w:lineRule="exact"/>
        <w:ind w:firstLine="709"/>
        <w:jc w:val="both"/>
        <w:rPr>
          <w:spacing w:val="-6"/>
          <w:sz w:val="28"/>
          <w:szCs w:val="28"/>
        </w:rPr>
      </w:pPr>
      <w:r w:rsidRPr="00290A80">
        <w:rPr>
          <w:spacing w:val="-6"/>
          <w:sz w:val="28"/>
          <w:szCs w:val="28"/>
        </w:rPr>
        <w:t xml:space="preserve">+ </w:t>
      </w:r>
      <w:r w:rsidR="00FE554C" w:rsidRPr="00290A80">
        <w:rPr>
          <w:spacing w:val="-6"/>
          <w:sz w:val="28"/>
          <w:szCs w:val="28"/>
        </w:rPr>
        <w:t xml:space="preserve">Trưởng thành là loài bướm có màu nâu xám, cánh trước có màu xanh ánh kim. </w:t>
      </w:r>
    </w:p>
    <w:p w:rsidR="00FE554C" w:rsidRPr="00290A80" w:rsidRDefault="001A4BB2" w:rsidP="00290A80">
      <w:pPr>
        <w:pStyle w:val="NormalWeb"/>
        <w:shd w:val="clear" w:color="auto" w:fill="FFFFFF"/>
        <w:spacing w:before="0" w:beforeAutospacing="0" w:after="0" w:afterAutospacing="0" w:line="360" w:lineRule="exact"/>
        <w:ind w:firstLine="709"/>
        <w:jc w:val="both"/>
        <w:rPr>
          <w:sz w:val="28"/>
          <w:szCs w:val="28"/>
        </w:rPr>
      </w:pPr>
      <w:r w:rsidRPr="00290A80">
        <w:rPr>
          <w:sz w:val="28"/>
          <w:szCs w:val="28"/>
        </w:rPr>
        <w:t xml:space="preserve">+ </w:t>
      </w:r>
      <w:r w:rsidR="00FE554C" w:rsidRPr="00290A80">
        <w:rPr>
          <w:sz w:val="28"/>
          <w:szCs w:val="28"/>
        </w:rPr>
        <w:t>Sâu non có màu đen, khi phát triển đầy đủ, sâu</w:t>
      </w:r>
      <w:r w:rsidRPr="00290A80">
        <w:rPr>
          <w:sz w:val="28"/>
          <w:szCs w:val="28"/>
        </w:rPr>
        <w:t xml:space="preserve"> non dài khoảng 20-22mm, sâu</w:t>
      </w:r>
      <w:r w:rsidR="00FE554C" w:rsidRPr="00290A80">
        <w:rPr>
          <w:sz w:val="28"/>
          <w:szCs w:val="28"/>
        </w:rPr>
        <w:t xml:space="preserve"> mới nở ra bắt đầu cắn đục vào bên trong thịt quả. </w:t>
      </w:r>
      <w:r w:rsidRPr="00290A80">
        <w:rPr>
          <w:sz w:val="28"/>
          <w:szCs w:val="28"/>
        </w:rPr>
        <w:t xml:space="preserve">+ </w:t>
      </w:r>
      <w:r w:rsidR="00FE554C" w:rsidRPr="00290A80">
        <w:rPr>
          <w:sz w:val="28"/>
          <w:szCs w:val="28"/>
        </w:rPr>
        <w:t>Triệu chứng để thấy là bên ngoài vỏ qu</w:t>
      </w:r>
      <w:r w:rsidRPr="00290A80">
        <w:rPr>
          <w:sz w:val="28"/>
          <w:szCs w:val="28"/>
        </w:rPr>
        <w:t>ả có phân sâu đùn ra ngoài.</w:t>
      </w:r>
    </w:p>
    <w:p w:rsidR="008F03D3" w:rsidRPr="00290A80" w:rsidRDefault="00650C43" w:rsidP="00290A80">
      <w:pPr>
        <w:pStyle w:val="NormalWeb"/>
        <w:shd w:val="clear" w:color="auto" w:fill="FFFFFF"/>
        <w:spacing w:before="0" w:beforeAutospacing="0" w:after="0" w:afterAutospacing="0" w:line="360" w:lineRule="exact"/>
        <w:ind w:firstLine="709"/>
        <w:jc w:val="both"/>
        <w:rPr>
          <w:rStyle w:val="Emphasis"/>
          <w:b/>
          <w:bCs/>
          <w:sz w:val="28"/>
          <w:szCs w:val="28"/>
          <w:bdr w:val="none" w:sz="0" w:space="0" w:color="auto" w:frame="1"/>
        </w:rPr>
      </w:pPr>
      <w:r w:rsidRPr="00290A80">
        <w:rPr>
          <w:rStyle w:val="Emphasis"/>
          <w:b/>
          <w:bCs/>
          <w:sz w:val="28"/>
          <w:szCs w:val="28"/>
          <w:bdr w:val="none" w:sz="0" w:space="0" w:color="auto" w:frame="1"/>
        </w:rPr>
        <w:t xml:space="preserve">- </w:t>
      </w:r>
      <w:r w:rsidR="00FE554C" w:rsidRPr="00290A80">
        <w:rPr>
          <w:rStyle w:val="Emphasis"/>
          <w:b/>
          <w:bCs/>
          <w:sz w:val="28"/>
          <w:szCs w:val="28"/>
          <w:bdr w:val="none" w:sz="0" w:space="0" w:color="auto" w:frame="1"/>
        </w:rPr>
        <w:t xml:space="preserve">Biện pháp phòng </w:t>
      </w:r>
      <w:r w:rsidR="008F03D3" w:rsidRPr="00290A80">
        <w:rPr>
          <w:rStyle w:val="Emphasis"/>
          <w:b/>
          <w:bCs/>
          <w:sz w:val="28"/>
          <w:szCs w:val="28"/>
          <w:bdr w:val="none" w:sz="0" w:space="0" w:color="auto" w:frame="1"/>
        </w:rPr>
        <w:t>ngừa</w:t>
      </w:r>
    </w:p>
    <w:p w:rsidR="008F03D3" w:rsidRPr="00290A80" w:rsidRDefault="001A4BB2" w:rsidP="00290A80">
      <w:pPr>
        <w:pStyle w:val="NormalWeb"/>
        <w:shd w:val="clear" w:color="auto" w:fill="FFFFFF"/>
        <w:spacing w:before="0" w:beforeAutospacing="0" w:after="0" w:afterAutospacing="0" w:line="360" w:lineRule="exact"/>
        <w:ind w:firstLine="709"/>
        <w:jc w:val="both"/>
        <w:rPr>
          <w:b/>
          <w:bCs/>
          <w:i/>
          <w:iCs/>
          <w:sz w:val="28"/>
          <w:szCs w:val="28"/>
          <w:bdr w:val="none" w:sz="0" w:space="0" w:color="auto" w:frame="1"/>
        </w:rPr>
      </w:pPr>
      <w:r w:rsidRPr="00290A80">
        <w:rPr>
          <w:sz w:val="28"/>
          <w:szCs w:val="28"/>
        </w:rPr>
        <w:t xml:space="preserve">+ </w:t>
      </w:r>
      <w:r w:rsidR="00B759B7" w:rsidRPr="00290A80">
        <w:rPr>
          <w:sz w:val="28"/>
          <w:szCs w:val="28"/>
        </w:rPr>
        <w:t>Bao trái bằng túi vải hoặc túi lưới để hạn chế sâu đẻ trứng lên quả.</w:t>
      </w:r>
    </w:p>
    <w:p w:rsidR="008F03D3" w:rsidRPr="00290A80" w:rsidRDefault="001A4BB2" w:rsidP="00290A80">
      <w:pPr>
        <w:pStyle w:val="NormalWeb"/>
        <w:shd w:val="clear" w:color="auto" w:fill="FFFFFF"/>
        <w:spacing w:before="0" w:beforeAutospacing="0" w:after="0" w:afterAutospacing="0" w:line="360" w:lineRule="exact"/>
        <w:ind w:firstLine="709"/>
        <w:jc w:val="both"/>
        <w:rPr>
          <w:b/>
          <w:bCs/>
          <w:i/>
          <w:iCs/>
          <w:sz w:val="28"/>
          <w:szCs w:val="28"/>
          <w:bdr w:val="none" w:sz="0" w:space="0" w:color="auto" w:frame="1"/>
        </w:rPr>
      </w:pPr>
      <w:r w:rsidRPr="00290A80">
        <w:rPr>
          <w:sz w:val="28"/>
          <w:szCs w:val="28"/>
        </w:rPr>
        <w:t xml:space="preserve">+ </w:t>
      </w:r>
      <w:r w:rsidR="00B759B7" w:rsidRPr="00290A80">
        <w:rPr>
          <w:sz w:val="28"/>
          <w:szCs w:val="28"/>
        </w:rPr>
        <w:t>Phun phòng định kỳ bằng chế phẩm trừ sâu sinh học </w:t>
      </w:r>
      <w:hyperlink r:id="rId7" w:history="1">
        <w:r w:rsidR="00B759B7" w:rsidRPr="00290A80">
          <w:rPr>
            <w:bCs/>
            <w:sz w:val="28"/>
            <w:szCs w:val="28"/>
          </w:rPr>
          <w:t>WAO AKA</w:t>
        </w:r>
      </w:hyperlink>
      <w:r w:rsidR="00B759B7" w:rsidRPr="00290A80">
        <w:rPr>
          <w:sz w:val="28"/>
          <w:szCs w:val="28"/>
        </w:rPr>
        <w:t> để diệt trứng sâu và sâu non vừa nở.</w:t>
      </w:r>
    </w:p>
    <w:p w:rsidR="001A4BB2" w:rsidRPr="00290A80" w:rsidRDefault="001A4BB2" w:rsidP="00290A80">
      <w:pPr>
        <w:pStyle w:val="NormalWeb"/>
        <w:shd w:val="clear" w:color="auto" w:fill="FFFFFF"/>
        <w:spacing w:before="0" w:beforeAutospacing="0" w:after="0" w:afterAutospacing="0" w:line="360" w:lineRule="exact"/>
        <w:ind w:firstLine="709"/>
        <w:jc w:val="both"/>
        <w:rPr>
          <w:b/>
          <w:bCs/>
          <w:i/>
          <w:iCs/>
          <w:sz w:val="28"/>
          <w:szCs w:val="28"/>
          <w:bdr w:val="none" w:sz="0" w:space="0" w:color="auto" w:frame="1"/>
        </w:rPr>
      </w:pPr>
      <w:r w:rsidRPr="00290A80">
        <w:rPr>
          <w:sz w:val="28"/>
          <w:szCs w:val="28"/>
        </w:rPr>
        <w:t xml:space="preserve">+ </w:t>
      </w:r>
      <w:r w:rsidR="00065293" w:rsidRPr="00290A80">
        <w:rPr>
          <w:sz w:val="28"/>
          <w:szCs w:val="28"/>
        </w:rPr>
        <w:t>Thiết kế bẫy</w:t>
      </w:r>
      <w:r w:rsidR="00B759B7" w:rsidRPr="00290A80">
        <w:rPr>
          <w:color w:val="FF0000"/>
          <w:sz w:val="28"/>
          <w:szCs w:val="28"/>
        </w:rPr>
        <w:t xml:space="preserve"> </w:t>
      </w:r>
      <w:r w:rsidR="00065293" w:rsidRPr="00290A80">
        <w:rPr>
          <w:sz w:val="28"/>
          <w:szCs w:val="28"/>
        </w:rPr>
        <w:t>treo quanh vườn bắt ruồi trưởng thành</w:t>
      </w:r>
    </w:p>
    <w:p w:rsidR="001A4BB2" w:rsidRPr="00290A80" w:rsidRDefault="001A4BB2" w:rsidP="00290A80">
      <w:pPr>
        <w:pStyle w:val="NormalWeb"/>
        <w:shd w:val="clear" w:color="auto" w:fill="FFFFFF"/>
        <w:spacing w:before="0" w:beforeAutospacing="0" w:after="0" w:afterAutospacing="0" w:line="360" w:lineRule="exact"/>
        <w:ind w:firstLine="709"/>
        <w:jc w:val="both"/>
        <w:rPr>
          <w:b/>
          <w:bCs/>
          <w:i/>
          <w:iCs/>
          <w:sz w:val="28"/>
          <w:szCs w:val="28"/>
          <w:bdr w:val="none" w:sz="0" w:space="0" w:color="auto" w:frame="1"/>
        </w:rPr>
      </w:pPr>
      <w:r w:rsidRPr="00290A80">
        <w:rPr>
          <w:b/>
          <w:bCs/>
          <w:i/>
          <w:iCs/>
          <w:sz w:val="28"/>
          <w:szCs w:val="28"/>
          <w:bdr w:val="none" w:sz="0" w:space="0" w:color="auto" w:frame="1"/>
        </w:rPr>
        <w:t xml:space="preserve">+ </w:t>
      </w:r>
      <w:r w:rsidR="00B759B7" w:rsidRPr="00290A80">
        <w:rPr>
          <w:sz w:val="28"/>
          <w:szCs w:val="28"/>
        </w:rPr>
        <w:t>Bảo vệ và phát triển các loài thiên địch của sâu đục trái trong vườn như ong ký sinh, kiến vàng.</w:t>
      </w:r>
    </w:p>
    <w:p w:rsidR="001A4BB2" w:rsidRPr="00290A80" w:rsidRDefault="001A4BB2" w:rsidP="00290A80">
      <w:pPr>
        <w:pStyle w:val="NormalWeb"/>
        <w:shd w:val="clear" w:color="auto" w:fill="FFFFFF"/>
        <w:spacing w:before="0" w:beforeAutospacing="0" w:after="0" w:afterAutospacing="0" w:line="360" w:lineRule="exact"/>
        <w:ind w:firstLine="709"/>
        <w:jc w:val="both"/>
        <w:rPr>
          <w:b/>
          <w:bCs/>
          <w:i/>
          <w:iCs/>
          <w:sz w:val="28"/>
          <w:szCs w:val="28"/>
          <w:bdr w:val="none" w:sz="0" w:space="0" w:color="auto" w:frame="1"/>
        </w:rPr>
      </w:pPr>
      <w:r w:rsidRPr="00290A80">
        <w:rPr>
          <w:b/>
          <w:bCs/>
          <w:i/>
          <w:iCs/>
          <w:sz w:val="28"/>
          <w:szCs w:val="28"/>
          <w:bdr w:val="none" w:sz="0" w:space="0" w:color="auto" w:frame="1"/>
        </w:rPr>
        <w:t xml:space="preserve">+ </w:t>
      </w:r>
      <w:r w:rsidR="00B759B7" w:rsidRPr="00290A80">
        <w:rPr>
          <w:sz w:val="28"/>
          <w:szCs w:val="28"/>
        </w:rPr>
        <w:t>Chăm sóc cây phát triển khỏe mạnh, có sức đề kháng tốt, vỏ trái cứng cáp làm giới hạn sự xâm nhập của sâu hại.</w:t>
      </w:r>
    </w:p>
    <w:p w:rsidR="001A4BB2" w:rsidRPr="00290A80" w:rsidRDefault="001A4BB2" w:rsidP="00290A80">
      <w:pPr>
        <w:pStyle w:val="NormalWeb"/>
        <w:shd w:val="clear" w:color="auto" w:fill="FFFFFF"/>
        <w:spacing w:before="0" w:beforeAutospacing="0" w:after="0" w:afterAutospacing="0" w:line="360" w:lineRule="exact"/>
        <w:ind w:firstLine="709"/>
        <w:jc w:val="both"/>
        <w:rPr>
          <w:b/>
          <w:bCs/>
          <w:i/>
          <w:iCs/>
          <w:sz w:val="28"/>
          <w:szCs w:val="28"/>
          <w:bdr w:val="none" w:sz="0" w:space="0" w:color="auto" w:frame="1"/>
        </w:rPr>
      </w:pPr>
      <w:r w:rsidRPr="00290A80">
        <w:rPr>
          <w:b/>
          <w:bCs/>
          <w:i/>
          <w:iCs/>
          <w:sz w:val="28"/>
          <w:szCs w:val="28"/>
          <w:bdr w:val="none" w:sz="0" w:space="0" w:color="auto" w:frame="1"/>
        </w:rPr>
        <w:t xml:space="preserve">+ </w:t>
      </w:r>
      <w:r w:rsidR="00B759B7" w:rsidRPr="00290A80">
        <w:rPr>
          <w:sz w:val="28"/>
          <w:szCs w:val="28"/>
        </w:rPr>
        <w:t>Sau khi trái đậu cần tiến hành tỉa trái, loại bỏ những trái non méo mó, kém phát triển.</w:t>
      </w:r>
    </w:p>
    <w:p w:rsidR="001A4BB2" w:rsidRPr="00290A80" w:rsidRDefault="001A4BB2" w:rsidP="00290A80">
      <w:pPr>
        <w:pStyle w:val="NormalWeb"/>
        <w:shd w:val="clear" w:color="auto" w:fill="FFFFFF"/>
        <w:spacing w:before="0" w:beforeAutospacing="0" w:after="0" w:afterAutospacing="0" w:line="360" w:lineRule="exact"/>
        <w:ind w:firstLine="709"/>
        <w:jc w:val="both"/>
        <w:rPr>
          <w:b/>
          <w:bCs/>
          <w:i/>
          <w:iCs/>
          <w:spacing w:val="-8"/>
          <w:sz w:val="28"/>
          <w:szCs w:val="28"/>
          <w:bdr w:val="none" w:sz="0" w:space="0" w:color="auto" w:frame="1"/>
        </w:rPr>
      </w:pPr>
      <w:r w:rsidRPr="00290A80">
        <w:rPr>
          <w:b/>
          <w:bCs/>
          <w:i/>
          <w:iCs/>
          <w:spacing w:val="-8"/>
          <w:sz w:val="28"/>
          <w:szCs w:val="28"/>
          <w:bdr w:val="none" w:sz="0" w:space="0" w:color="auto" w:frame="1"/>
        </w:rPr>
        <w:t xml:space="preserve">+ </w:t>
      </w:r>
      <w:r w:rsidR="00B759B7" w:rsidRPr="00290A80">
        <w:rPr>
          <w:spacing w:val="-8"/>
          <w:sz w:val="28"/>
          <w:szCs w:val="28"/>
        </w:rPr>
        <w:t>Thăm khám vườn thường xuyên để phát hiện kịp thời dấu hiệu của sâu đục quả.</w:t>
      </w:r>
    </w:p>
    <w:p w:rsidR="001F425C" w:rsidRPr="00290A80" w:rsidRDefault="001A4BB2" w:rsidP="00290A80">
      <w:pPr>
        <w:pStyle w:val="NormalWeb"/>
        <w:shd w:val="clear" w:color="auto" w:fill="FFFFFF"/>
        <w:spacing w:before="0" w:beforeAutospacing="0" w:after="0" w:afterAutospacing="0" w:line="360" w:lineRule="exact"/>
        <w:ind w:firstLine="709"/>
        <w:jc w:val="both"/>
        <w:rPr>
          <w:b/>
          <w:bCs/>
          <w:i/>
          <w:iCs/>
          <w:sz w:val="28"/>
          <w:szCs w:val="28"/>
          <w:bdr w:val="none" w:sz="0" w:space="0" w:color="auto" w:frame="1"/>
        </w:rPr>
      </w:pPr>
      <w:r w:rsidRPr="00290A80">
        <w:rPr>
          <w:b/>
          <w:bCs/>
          <w:i/>
          <w:iCs/>
          <w:sz w:val="28"/>
          <w:szCs w:val="28"/>
          <w:bdr w:val="none" w:sz="0" w:space="0" w:color="auto" w:frame="1"/>
        </w:rPr>
        <w:t xml:space="preserve">+ </w:t>
      </w:r>
      <w:r w:rsidR="00E83A73" w:rsidRPr="00290A80">
        <w:rPr>
          <w:sz w:val="28"/>
          <w:szCs w:val="28"/>
        </w:rPr>
        <w:t xml:space="preserve"> </w:t>
      </w:r>
      <w:r w:rsidR="00FE554C" w:rsidRPr="00290A80">
        <w:rPr>
          <w:sz w:val="28"/>
          <w:szCs w:val="28"/>
        </w:rPr>
        <w:t xml:space="preserve">Khi na có quả, cần thăm vườn thường xuyên để phát hiện sâu kịp thời. Loại bỏ những quả bị sâu ra khỏi vườn. Sử dụng một trong các loại thuốc như sau: </w:t>
      </w:r>
      <w:r w:rsidR="009E251D" w:rsidRPr="00290A80">
        <w:rPr>
          <w:sz w:val="28"/>
          <w:szCs w:val="28"/>
        </w:rPr>
        <w:t xml:space="preserve">Karate 2.5EC, </w:t>
      </w:r>
      <w:r w:rsidR="001F425C" w:rsidRPr="00290A80">
        <w:rPr>
          <w:sz w:val="28"/>
          <w:szCs w:val="28"/>
        </w:rPr>
        <w:t xml:space="preserve">Vitako 40WG, </w:t>
      </w:r>
      <w:r w:rsidR="009E251D" w:rsidRPr="00290A80">
        <w:rPr>
          <w:sz w:val="28"/>
          <w:szCs w:val="28"/>
        </w:rPr>
        <w:t xml:space="preserve">Diaphos, </w:t>
      </w:r>
      <w:r w:rsidR="001F425C" w:rsidRPr="00290A80">
        <w:rPr>
          <w:sz w:val="28"/>
          <w:szCs w:val="28"/>
        </w:rPr>
        <w:t>Sherzol 205EC, Secsaigon 25EC…</w:t>
      </w:r>
    </w:p>
    <w:p w:rsidR="00785F4C" w:rsidRDefault="00785F4C" w:rsidP="00290A80">
      <w:pPr>
        <w:pStyle w:val="NormalWeb"/>
        <w:shd w:val="clear" w:color="auto" w:fill="FFFFFF"/>
        <w:spacing w:before="0" w:beforeAutospacing="0" w:after="0" w:afterAutospacing="0" w:line="360" w:lineRule="exact"/>
        <w:ind w:firstLine="709"/>
        <w:jc w:val="both"/>
        <w:rPr>
          <w:rStyle w:val="Strong"/>
          <w:sz w:val="28"/>
          <w:szCs w:val="28"/>
          <w:bdr w:val="none" w:sz="0" w:space="0" w:color="auto" w:frame="1"/>
        </w:rPr>
      </w:pPr>
    </w:p>
    <w:p w:rsidR="00785F4C" w:rsidRDefault="00785F4C" w:rsidP="00290A80">
      <w:pPr>
        <w:pStyle w:val="NormalWeb"/>
        <w:shd w:val="clear" w:color="auto" w:fill="FFFFFF"/>
        <w:spacing w:before="0" w:beforeAutospacing="0" w:after="0" w:afterAutospacing="0" w:line="360" w:lineRule="exact"/>
        <w:ind w:firstLine="709"/>
        <w:jc w:val="both"/>
        <w:rPr>
          <w:rStyle w:val="Strong"/>
          <w:sz w:val="28"/>
          <w:szCs w:val="28"/>
          <w:bdr w:val="none" w:sz="0" w:space="0" w:color="auto" w:frame="1"/>
        </w:rPr>
      </w:pPr>
    </w:p>
    <w:p w:rsidR="00FE554C" w:rsidRPr="00290A80" w:rsidRDefault="009151D2" w:rsidP="00290A80">
      <w:pPr>
        <w:pStyle w:val="NormalWeb"/>
        <w:shd w:val="clear" w:color="auto" w:fill="FFFFFF"/>
        <w:spacing w:before="0" w:beforeAutospacing="0" w:after="0" w:afterAutospacing="0" w:line="360" w:lineRule="exact"/>
        <w:ind w:firstLine="709"/>
        <w:jc w:val="both"/>
        <w:rPr>
          <w:sz w:val="28"/>
          <w:szCs w:val="28"/>
        </w:rPr>
      </w:pPr>
      <w:bookmarkStart w:id="0" w:name="_GoBack"/>
      <w:bookmarkEnd w:id="0"/>
      <w:r w:rsidRPr="00290A80">
        <w:rPr>
          <w:rStyle w:val="Strong"/>
          <w:sz w:val="28"/>
          <w:szCs w:val="28"/>
          <w:bdr w:val="none" w:sz="0" w:space="0" w:color="auto" w:frame="1"/>
        </w:rPr>
        <w:lastRenderedPageBreak/>
        <w:t>4</w:t>
      </w:r>
      <w:r w:rsidR="00D1386E" w:rsidRPr="00290A80">
        <w:rPr>
          <w:rStyle w:val="Strong"/>
          <w:sz w:val="28"/>
          <w:szCs w:val="28"/>
          <w:bdr w:val="none" w:sz="0" w:space="0" w:color="auto" w:frame="1"/>
        </w:rPr>
        <w:t>.3</w:t>
      </w:r>
      <w:r w:rsidR="00FE554C" w:rsidRPr="00290A80">
        <w:rPr>
          <w:rStyle w:val="Strong"/>
          <w:sz w:val="28"/>
          <w:szCs w:val="28"/>
          <w:bdr w:val="none" w:sz="0" w:space="0" w:color="auto" w:frame="1"/>
        </w:rPr>
        <w:t>. Bọ vòi voi</w:t>
      </w:r>
    </w:p>
    <w:p w:rsidR="00FE554C" w:rsidRPr="00290A80" w:rsidRDefault="00234117" w:rsidP="00290A80">
      <w:pPr>
        <w:pStyle w:val="NormalWeb"/>
        <w:shd w:val="clear" w:color="auto" w:fill="FFFFFF"/>
        <w:spacing w:before="0" w:beforeAutospacing="0" w:after="0" w:afterAutospacing="0" w:line="360" w:lineRule="exact"/>
        <w:ind w:firstLine="709"/>
        <w:jc w:val="both"/>
        <w:rPr>
          <w:sz w:val="28"/>
          <w:szCs w:val="28"/>
        </w:rPr>
      </w:pPr>
      <w:r w:rsidRPr="00290A80">
        <w:rPr>
          <w:rStyle w:val="Strong"/>
          <w:sz w:val="28"/>
          <w:szCs w:val="28"/>
          <w:bdr w:val="none" w:sz="0" w:space="0" w:color="auto" w:frame="1"/>
        </w:rPr>
        <w:t xml:space="preserve">- </w:t>
      </w:r>
      <w:r w:rsidR="00FE554C" w:rsidRPr="00290A80">
        <w:rPr>
          <w:rStyle w:val="Strong"/>
          <w:i/>
          <w:sz w:val="28"/>
          <w:szCs w:val="28"/>
          <w:bdr w:val="none" w:sz="0" w:space="0" w:color="auto" w:frame="1"/>
        </w:rPr>
        <w:t>Đặc điểm gây hại</w:t>
      </w:r>
      <w:r w:rsidRPr="00290A80">
        <w:rPr>
          <w:rStyle w:val="Strong"/>
          <w:i/>
          <w:sz w:val="28"/>
          <w:szCs w:val="28"/>
          <w:bdr w:val="none" w:sz="0" w:space="0" w:color="auto" w:frame="1"/>
        </w:rPr>
        <w:t>:</w:t>
      </w:r>
      <w:r w:rsidRPr="00290A80">
        <w:rPr>
          <w:rStyle w:val="Strong"/>
          <w:sz w:val="28"/>
          <w:szCs w:val="28"/>
          <w:bdr w:val="none" w:sz="0" w:space="0" w:color="auto" w:frame="1"/>
        </w:rPr>
        <w:t xml:space="preserve"> </w:t>
      </w:r>
      <w:r w:rsidR="00FE554C" w:rsidRPr="00290A80">
        <w:rPr>
          <w:sz w:val="28"/>
          <w:szCs w:val="28"/>
        </w:rPr>
        <w:t>Trưởng thành là một loài bọ cánh cứng có màu nâu lợt, đầu kéo dài ra trước tựa như cái vòi, miệng nhai ở cuối vòi. Con cái đẻ trứng vào các vết đục trên cánh hoa. Cả thành trùng và ấu trùng đều ăn, đục phá cánh hoa. Tấn công hoa mới nở làm cho hoa đen và khô, các hoa bị khô vẫn dính vào cây.</w:t>
      </w:r>
    </w:p>
    <w:p w:rsidR="00805276" w:rsidRPr="00290A80" w:rsidRDefault="00234117" w:rsidP="00290A80">
      <w:pPr>
        <w:pStyle w:val="NormalWeb"/>
        <w:shd w:val="clear" w:color="auto" w:fill="FFFFFF"/>
        <w:spacing w:before="0" w:beforeAutospacing="0" w:after="0" w:afterAutospacing="0" w:line="360" w:lineRule="exact"/>
        <w:ind w:firstLine="709"/>
        <w:jc w:val="both"/>
        <w:rPr>
          <w:sz w:val="28"/>
          <w:szCs w:val="28"/>
        </w:rPr>
      </w:pPr>
      <w:r w:rsidRPr="00290A80">
        <w:rPr>
          <w:rStyle w:val="Emphasis"/>
          <w:b/>
          <w:bCs/>
          <w:sz w:val="28"/>
          <w:szCs w:val="28"/>
          <w:bdr w:val="none" w:sz="0" w:space="0" w:color="auto" w:frame="1"/>
        </w:rPr>
        <w:t xml:space="preserve">- </w:t>
      </w:r>
      <w:r w:rsidR="00FE554C" w:rsidRPr="00290A80">
        <w:rPr>
          <w:rStyle w:val="Emphasis"/>
          <w:b/>
          <w:bCs/>
          <w:sz w:val="28"/>
          <w:szCs w:val="28"/>
          <w:bdr w:val="none" w:sz="0" w:space="0" w:color="auto" w:frame="1"/>
        </w:rPr>
        <w:t>Biện pháp phòng trừ</w:t>
      </w:r>
      <w:r w:rsidR="00FE554C" w:rsidRPr="00290A80">
        <w:rPr>
          <w:rStyle w:val="Emphasis"/>
          <w:b/>
          <w:sz w:val="28"/>
          <w:szCs w:val="28"/>
          <w:bdr w:val="none" w:sz="0" w:space="0" w:color="auto" w:frame="1"/>
        </w:rPr>
        <w:t>:</w:t>
      </w:r>
      <w:r w:rsidRPr="00290A80">
        <w:rPr>
          <w:rStyle w:val="Emphasis"/>
          <w:sz w:val="28"/>
          <w:szCs w:val="28"/>
          <w:bdr w:val="none" w:sz="0" w:space="0" w:color="auto" w:frame="1"/>
        </w:rPr>
        <w:t xml:space="preserve"> </w:t>
      </w:r>
      <w:r w:rsidR="00FE554C" w:rsidRPr="00290A80">
        <w:rPr>
          <w:sz w:val="28"/>
          <w:szCs w:val="28"/>
        </w:rPr>
        <w:t>Do bọ vòi voi thường ẩn nấp trong cánh hoa nên các loại thuốc trừ sâu thông thường ít hiệu quả với chúng. Phải sử dụng các loại thuốc có tính xông hơi mạnh mới có thể xua đuổi con trưởng thành và tiêu diệt được ấu trùng. Có thể sử dụng các loại thuốc sau:</w:t>
      </w:r>
      <w:r w:rsidR="00805276" w:rsidRPr="00290A80">
        <w:rPr>
          <w:sz w:val="28"/>
          <w:szCs w:val="28"/>
        </w:rPr>
        <w:t xml:space="preserve"> Karate 2.5EC, Vitako 40WG, Diaphos, Sherzol 205EC, Secsaigon 25EC, Dragon585, Pyrinex 20EC…</w:t>
      </w:r>
    </w:p>
    <w:p w:rsidR="00FE554C" w:rsidRPr="00290A80" w:rsidRDefault="00FE554C" w:rsidP="00290A80">
      <w:pPr>
        <w:pStyle w:val="NormalWeb"/>
        <w:shd w:val="clear" w:color="auto" w:fill="FFFFFF"/>
        <w:spacing w:before="0" w:beforeAutospacing="0" w:after="0" w:afterAutospacing="0" w:line="360" w:lineRule="exact"/>
        <w:ind w:firstLine="709"/>
        <w:jc w:val="both"/>
        <w:rPr>
          <w:sz w:val="28"/>
          <w:szCs w:val="28"/>
        </w:rPr>
      </w:pPr>
      <w:r w:rsidRPr="00290A80">
        <w:rPr>
          <w:sz w:val="28"/>
          <w:szCs w:val="28"/>
        </w:rPr>
        <w:t xml:space="preserve"> </w:t>
      </w:r>
      <w:r w:rsidR="009151D2" w:rsidRPr="00290A80">
        <w:rPr>
          <w:rStyle w:val="Strong"/>
          <w:sz w:val="28"/>
          <w:szCs w:val="28"/>
          <w:bdr w:val="none" w:sz="0" w:space="0" w:color="auto" w:frame="1"/>
        </w:rPr>
        <w:t>4</w:t>
      </w:r>
      <w:r w:rsidR="00D1386E" w:rsidRPr="00290A80">
        <w:rPr>
          <w:rStyle w:val="Strong"/>
          <w:sz w:val="28"/>
          <w:szCs w:val="28"/>
          <w:bdr w:val="none" w:sz="0" w:space="0" w:color="auto" w:frame="1"/>
        </w:rPr>
        <w:t>.4</w:t>
      </w:r>
      <w:r w:rsidRPr="00290A80">
        <w:rPr>
          <w:rStyle w:val="Strong"/>
          <w:sz w:val="28"/>
          <w:szCs w:val="28"/>
          <w:bdr w:val="none" w:sz="0" w:space="0" w:color="auto" w:frame="1"/>
        </w:rPr>
        <w:t>. Bệnh thán thư</w:t>
      </w:r>
    </w:p>
    <w:p w:rsidR="00A47E30" w:rsidRPr="00290A80" w:rsidRDefault="00962718" w:rsidP="00290A80">
      <w:pPr>
        <w:pStyle w:val="NormalWeb"/>
        <w:shd w:val="clear" w:color="auto" w:fill="FFFFFF"/>
        <w:spacing w:before="0" w:beforeAutospacing="0" w:after="0" w:afterAutospacing="0" w:line="360" w:lineRule="exact"/>
        <w:ind w:firstLine="709"/>
        <w:jc w:val="both"/>
        <w:rPr>
          <w:rStyle w:val="Strong"/>
          <w:b w:val="0"/>
          <w:sz w:val="28"/>
          <w:szCs w:val="28"/>
          <w:bdr w:val="none" w:sz="0" w:space="0" w:color="auto" w:frame="1"/>
        </w:rPr>
      </w:pPr>
      <w:r w:rsidRPr="00290A80">
        <w:rPr>
          <w:rStyle w:val="Strong"/>
          <w:sz w:val="28"/>
          <w:szCs w:val="28"/>
          <w:bdr w:val="none" w:sz="0" w:space="0" w:color="auto" w:frame="1"/>
        </w:rPr>
        <w:t xml:space="preserve">- </w:t>
      </w:r>
      <w:r w:rsidR="00A47E30" w:rsidRPr="00290A80">
        <w:rPr>
          <w:rStyle w:val="Strong"/>
          <w:sz w:val="28"/>
          <w:szCs w:val="28"/>
          <w:bdr w:val="none" w:sz="0" w:space="0" w:color="auto" w:frame="1"/>
        </w:rPr>
        <w:t xml:space="preserve">Nguyên nhân: </w:t>
      </w:r>
      <w:r w:rsidR="00A47E30" w:rsidRPr="00290A80">
        <w:rPr>
          <w:rStyle w:val="Strong"/>
          <w:b w:val="0"/>
          <w:sz w:val="28"/>
          <w:szCs w:val="28"/>
          <w:bdr w:val="none" w:sz="0" w:space="0" w:color="auto" w:frame="1"/>
        </w:rPr>
        <w:t>Do nấm Colletotrichum gloeospo</w:t>
      </w:r>
      <w:r w:rsidR="00DC19BE">
        <w:rPr>
          <w:rStyle w:val="Strong"/>
          <w:b w:val="0"/>
          <w:sz w:val="28"/>
          <w:szCs w:val="28"/>
          <w:bdr w:val="none" w:sz="0" w:space="0" w:color="auto" w:frame="1"/>
        </w:rPr>
        <w:t>rioides</w:t>
      </w:r>
    </w:p>
    <w:p w:rsidR="00A47E30" w:rsidRPr="00290A80" w:rsidRDefault="00A47E30" w:rsidP="00290A80">
      <w:pPr>
        <w:pStyle w:val="NormalWeb"/>
        <w:shd w:val="clear" w:color="auto" w:fill="FFFFFF"/>
        <w:spacing w:before="0" w:beforeAutospacing="0" w:after="0" w:afterAutospacing="0" w:line="360" w:lineRule="exact"/>
        <w:ind w:firstLine="709"/>
        <w:jc w:val="both"/>
        <w:rPr>
          <w:rStyle w:val="Strong"/>
          <w:sz w:val="28"/>
          <w:szCs w:val="28"/>
          <w:bdr w:val="none" w:sz="0" w:space="0" w:color="auto" w:frame="1"/>
        </w:rPr>
      </w:pPr>
      <w:r w:rsidRPr="00290A80">
        <w:rPr>
          <w:rStyle w:val="Strong"/>
          <w:i/>
          <w:sz w:val="28"/>
          <w:szCs w:val="28"/>
          <w:bdr w:val="none" w:sz="0" w:space="0" w:color="auto" w:frame="1"/>
        </w:rPr>
        <w:t>- Triệu chứng</w:t>
      </w:r>
    </w:p>
    <w:p w:rsidR="00FE554C" w:rsidRPr="00290A80" w:rsidRDefault="00A47E30" w:rsidP="00290A80">
      <w:pPr>
        <w:pStyle w:val="NormalWeb"/>
        <w:shd w:val="clear" w:color="auto" w:fill="FFFFFF"/>
        <w:spacing w:before="0" w:beforeAutospacing="0" w:after="0" w:afterAutospacing="0" w:line="360" w:lineRule="exact"/>
        <w:ind w:firstLine="709"/>
        <w:jc w:val="both"/>
        <w:rPr>
          <w:sz w:val="28"/>
          <w:szCs w:val="28"/>
        </w:rPr>
      </w:pPr>
      <w:r w:rsidRPr="00290A80">
        <w:rPr>
          <w:sz w:val="28"/>
          <w:szCs w:val="28"/>
        </w:rPr>
        <w:t xml:space="preserve">+ </w:t>
      </w:r>
      <w:r w:rsidR="00FE554C" w:rsidRPr="00290A80">
        <w:rPr>
          <w:sz w:val="28"/>
          <w:szCs w:val="28"/>
        </w:rPr>
        <w:t>Bệnh hại trên lá, ngọn, hoa và quả. Trên lá, bệnh tạo thành các đốm nâu hình tròn, xung quanh viền vàng, lâu dần hoá thành các vòng đen đồng tâm chứa các bào tử nấm. Trên ngọn, bệnh làm khô búp, hoa và quả. Quả non bị bệnh thì khô đen và rụng. Quả lớn có thể bị khô đen một phần.</w:t>
      </w:r>
    </w:p>
    <w:p w:rsidR="00C231BE" w:rsidRPr="00290A80" w:rsidRDefault="00234117" w:rsidP="00290A80">
      <w:pPr>
        <w:pStyle w:val="NormalWeb"/>
        <w:shd w:val="clear" w:color="auto" w:fill="FFFFFF"/>
        <w:spacing w:before="0" w:beforeAutospacing="0" w:after="0" w:afterAutospacing="0" w:line="360" w:lineRule="exact"/>
        <w:ind w:firstLine="709"/>
        <w:jc w:val="both"/>
        <w:rPr>
          <w:sz w:val="28"/>
          <w:szCs w:val="28"/>
        </w:rPr>
      </w:pPr>
      <w:r w:rsidRPr="00290A80">
        <w:rPr>
          <w:rStyle w:val="Emphasis"/>
          <w:b/>
          <w:bCs/>
          <w:sz w:val="28"/>
          <w:szCs w:val="28"/>
          <w:bdr w:val="none" w:sz="0" w:space="0" w:color="auto" w:frame="1"/>
        </w:rPr>
        <w:t xml:space="preserve">- </w:t>
      </w:r>
      <w:r w:rsidR="00FE554C" w:rsidRPr="00290A80">
        <w:rPr>
          <w:rStyle w:val="Emphasis"/>
          <w:b/>
          <w:bCs/>
          <w:sz w:val="28"/>
          <w:szCs w:val="28"/>
          <w:bdr w:val="none" w:sz="0" w:space="0" w:color="auto" w:frame="1"/>
        </w:rPr>
        <w:t>Biện pháp phòng trừ</w:t>
      </w:r>
      <w:r w:rsidRPr="00290A80">
        <w:rPr>
          <w:rStyle w:val="Emphasis"/>
          <w:b/>
          <w:bCs/>
          <w:sz w:val="28"/>
          <w:szCs w:val="28"/>
          <w:bdr w:val="none" w:sz="0" w:space="0" w:color="auto" w:frame="1"/>
        </w:rPr>
        <w:t xml:space="preserve">: </w:t>
      </w:r>
      <w:r w:rsidR="00FE554C" w:rsidRPr="00290A80">
        <w:rPr>
          <w:sz w:val="28"/>
          <w:szCs w:val="28"/>
        </w:rPr>
        <w:t xml:space="preserve">Phun ngừa từ khi quả còn nhỏ đến trước khi thu hoạch 10 ngày. Nên phun định kỳ khoảng nửa tháng một lần, có thể sử dụng </w:t>
      </w:r>
      <w:r w:rsidR="00DC19BE">
        <w:rPr>
          <w:sz w:val="28"/>
          <w:szCs w:val="28"/>
        </w:rPr>
        <w:t>các hoạt chất trừ nấm như Azoxys</w:t>
      </w:r>
      <w:r w:rsidR="00805276" w:rsidRPr="00290A80">
        <w:rPr>
          <w:sz w:val="28"/>
          <w:szCs w:val="28"/>
        </w:rPr>
        <w:t>trobin, Propineb, Metalaxy, Mancozeb …</w:t>
      </w:r>
      <w:r w:rsidR="00FE554C" w:rsidRPr="00290A80">
        <w:rPr>
          <w:sz w:val="28"/>
          <w:szCs w:val="28"/>
        </w:rPr>
        <w:t>các</w:t>
      </w:r>
      <w:r w:rsidR="00805276" w:rsidRPr="00290A80">
        <w:rPr>
          <w:sz w:val="28"/>
          <w:szCs w:val="28"/>
        </w:rPr>
        <w:t xml:space="preserve"> hoạc các loại thuốc loại thuốc như, Antracol 70WP, Bendazo</w:t>
      </w:r>
      <w:r w:rsidR="00C231BE" w:rsidRPr="00290A80">
        <w:rPr>
          <w:sz w:val="28"/>
          <w:szCs w:val="28"/>
        </w:rPr>
        <w:t xml:space="preserve"> 50WP, Cabenzin 500Fl…</w:t>
      </w:r>
    </w:p>
    <w:p w:rsidR="00FE554C" w:rsidRPr="00290A80" w:rsidRDefault="00C231BE" w:rsidP="00290A80">
      <w:pPr>
        <w:pStyle w:val="NormalWeb"/>
        <w:shd w:val="clear" w:color="auto" w:fill="FFFFFF"/>
        <w:spacing w:before="0" w:beforeAutospacing="0" w:after="0" w:afterAutospacing="0" w:line="360" w:lineRule="exact"/>
        <w:ind w:firstLine="709"/>
        <w:jc w:val="both"/>
        <w:rPr>
          <w:sz w:val="28"/>
          <w:szCs w:val="28"/>
        </w:rPr>
      </w:pPr>
      <w:r w:rsidRPr="00290A80">
        <w:rPr>
          <w:rStyle w:val="Strong"/>
          <w:sz w:val="28"/>
          <w:szCs w:val="28"/>
          <w:bdr w:val="none" w:sz="0" w:space="0" w:color="auto" w:frame="1"/>
        </w:rPr>
        <w:t xml:space="preserve"> </w:t>
      </w:r>
      <w:r w:rsidR="009151D2" w:rsidRPr="00290A80">
        <w:rPr>
          <w:rStyle w:val="Strong"/>
          <w:sz w:val="28"/>
          <w:szCs w:val="28"/>
          <w:bdr w:val="none" w:sz="0" w:space="0" w:color="auto" w:frame="1"/>
        </w:rPr>
        <w:t>4</w:t>
      </w:r>
      <w:r w:rsidR="00D1386E" w:rsidRPr="00290A80">
        <w:rPr>
          <w:rStyle w:val="Strong"/>
          <w:sz w:val="28"/>
          <w:szCs w:val="28"/>
          <w:bdr w:val="none" w:sz="0" w:space="0" w:color="auto" w:frame="1"/>
        </w:rPr>
        <w:t>.5</w:t>
      </w:r>
      <w:r w:rsidR="00FE554C" w:rsidRPr="00290A80">
        <w:rPr>
          <w:rStyle w:val="Strong"/>
          <w:sz w:val="28"/>
          <w:szCs w:val="28"/>
          <w:bdr w:val="none" w:sz="0" w:space="0" w:color="auto" w:frame="1"/>
        </w:rPr>
        <w:t xml:space="preserve">. Bệnh </w:t>
      </w:r>
      <w:r w:rsidR="00D663AD">
        <w:rPr>
          <w:rStyle w:val="Strong"/>
          <w:sz w:val="28"/>
          <w:szCs w:val="28"/>
          <w:bdr w:val="none" w:sz="0" w:space="0" w:color="auto" w:frame="1"/>
        </w:rPr>
        <w:t xml:space="preserve">vàng lá, </w:t>
      </w:r>
      <w:r w:rsidR="00FE554C" w:rsidRPr="00290A80">
        <w:rPr>
          <w:rStyle w:val="Strong"/>
          <w:sz w:val="28"/>
          <w:szCs w:val="28"/>
          <w:bdr w:val="none" w:sz="0" w:space="0" w:color="auto" w:frame="1"/>
        </w:rPr>
        <w:t>thối rễ:</w:t>
      </w:r>
    </w:p>
    <w:p w:rsidR="00A47E30" w:rsidRPr="00290A80" w:rsidRDefault="00234117" w:rsidP="00290A80">
      <w:pPr>
        <w:pStyle w:val="NormalWeb"/>
        <w:shd w:val="clear" w:color="auto" w:fill="FFFFFF"/>
        <w:spacing w:before="0" w:beforeAutospacing="0" w:after="0" w:afterAutospacing="0" w:line="360" w:lineRule="exact"/>
        <w:ind w:firstLine="709"/>
        <w:jc w:val="both"/>
        <w:rPr>
          <w:sz w:val="28"/>
          <w:szCs w:val="28"/>
        </w:rPr>
      </w:pPr>
      <w:r w:rsidRPr="00290A80">
        <w:rPr>
          <w:rStyle w:val="Strong"/>
          <w:b w:val="0"/>
          <w:i/>
          <w:sz w:val="28"/>
          <w:szCs w:val="28"/>
          <w:bdr w:val="none" w:sz="0" w:space="0" w:color="auto" w:frame="1"/>
        </w:rPr>
        <w:t xml:space="preserve">- </w:t>
      </w:r>
      <w:r w:rsidR="00A47E30" w:rsidRPr="00290A80">
        <w:rPr>
          <w:rStyle w:val="Strong"/>
          <w:i/>
          <w:sz w:val="28"/>
          <w:szCs w:val="28"/>
          <w:bdr w:val="none" w:sz="0" w:space="0" w:color="auto" w:frame="1"/>
        </w:rPr>
        <w:t xml:space="preserve">Nguyên nhân: </w:t>
      </w:r>
      <w:r w:rsidRPr="00290A80">
        <w:rPr>
          <w:rStyle w:val="Strong"/>
          <w:sz w:val="28"/>
          <w:szCs w:val="28"/>
          <w:bdr w:val="none" w:sz="0" w:space="0" w:color="auto" w:frame="1"/>
        </w:rPr>
        <w:t xml:space="preserve"> </w:t>
      </w:r>
      <w:r w:rsidR="00FE554C" w:rsidRPr="00290A80">
        <w:rPr>
          <w:sz w:val="28"/>
          <w:szCs w:val="28"/>
        </w:rPr>
        <w:t>Do nấm </w:t>
      </w:r>
      <w:r w:rsidR="00FE554C" w:rsidRPr="00290A80">
        <w:rPr>
          <w:rStyle w:val="Emphasis"/>
          <w:sz w:val="28"/>
          <w:szCs w:val="28"/>
        </w:rPr>
        <w:t>Fusarium solani</w:t>
      </w:r>
      <w:r w:rsidR="00D663AD">
        <w:rPr>
          <w:rStyle w:val="Emphasis"/>
          <w:sz w:val="28"/>
          <w:szCs w:val="28"/>
        </w:rPr>
        <w:t xml:space="preserve">, tuyến trung, phytopthra, </w:t>
      </w:r>
      <w:r w:rsidR="00FE554C" w:rsidRPr="00290A80">
        <w:rPr>
          <w:sz w:val="28"/>
          <w:szCs w:val="28"/>
        </w:rPr>
        <w:t> gây ra.</w:t>
      </w:r>
    </w:p>
    <w:p w:rsidR="00FE554C" w:rsidRPr="00290A80" w:rsidRDefault="00A47E30" w:rsidP="00290A80">
      <w:pPr>
        <w:pStyle w:val="NormalWeb"/>
        <w:shd w:val="clear" w:color="auto" w:fill="FFFFFF"/>
        <w:spacing w:before="0" w:beforeAutospacing="0" w:after="0" w:afterAutospacing="0" w:line="360" w:lineRule="exact"/>
        <w:ind w:firstLine="709"/>
        <w:jc w:val="both"/>
        <w:rPr>
          <w:sz w:val="28"/>
          <w:szCs w:val="28"/>
        </w:rPr>
      </w:pPr>
      <w:r w:rsidRPr="00290A80">
        <w:rPr>
          <w:sz w:val="28"/>
          <w:szCs w:val="28"/>
        </w:rPr>
        <w:t xml:space="preserve">- </w:t>
      </w:r>
      <w:r w:rsidRPr="00290A80">
        <w:rPr>
          <w:b/>
          <w:i/>
          <w:sz w:val="28"/>
          <w:szCs w:val="28"/>
        </w:rPr>
        <w:t>Triệu chứng:</w:t>
      </w:r>
      <w:r w:rsidRPr="00290A80">
        <w:rPr>
          <w:sz w:val="28"/>
          <w:szCs w:val="28"/>
        </w:rPr>
        <w:t xml:space="preserve"> </w:t>
      </w:r>
      <w:r w:rsidR="00FE554C" w:rsidRPr="00290A80">
        <w:rPr>
          <w:sz w:val="28"/>
          <w:szCs w:val="28"/>
        </w:rPr>
        <w:t xml:space="preserve"> Cây bị bệnh có biểu hiện sinh trưởng kém dần, lá vàng và rụng, quả ít và nhỏ. Nấm sống trong đất phá hoại bộ rễ, hạn chế sự hấp thu nước và chất dinh dưỡng cung cấp cho cây. Bị hại nặng lâu ngày bộ rễ có thể bị hư hại hoàn toàn làm cây bị chết.</w:t>
      </w:r>
    </w:p>
    <w:p w:rsidR="00D663AD" w:rsidRDefault="00A47E30" w:rsidP="00290A80">
      <w:pPr>
        <w:pStyle w:val="NormalWeb"/>
        <w:shd w:val="clear" w:color="auto" w:fill="FFFFFF"/>
        <w:spacing w:before="0" w:beforeAutospacing="0" w:after="0" w:afterAutospacing="0" w:line="360" w:lineRule="exact"/>
        <w:ind w:firstLine="709"/>
        <w:jc w:val="both"/>
        <w:rPr>
          <w:rStyle w:val="Emphasis"/>
          <w:bCs/>
          <w:sz w:val="28"/>
          <w:szCs w:val="28"/>
          <w:bdr w:val="none" w:sz="0" w:space="0" w:color="auto" w:frame="1"/>
        </w:rPr>
      </w:pPr>
      <w:r w:rsidRPr="00290A80">
        <w:rPr>
          <w:rStyle w:val="Emphasis"/>
          <w:bCs/>
          <w:sz w:val="28"/>
          <w:szCs w:val="28"/>
          <w:bdr w:val="none" w:sz="0" w:space="0" w:color="auto" w:frame="1"/>
        </w:rPr>
        <w:t xml:space="preserve">- </w:t>
      </w:r>
      <w:r w:rsidR="00FE554C" w:rsidRPr="00290A80">
        <w:rPr>
          <w:rStyle w:val="Emphasis"/>
          <w:b/>
          <w:bCs/>
          <w:sz w:val="28"/>
          <w:szCs w:val="28"/>
          <w:bdr w:val="none" w:sz="0" w:space="0" w:color="auto" w:frame="1"/>
        </w:rPr>
        <w:t>Biện pháp phòng trừ</w:t>
      </w:r>
      <w:r w:rsidR="00234117" w:rsidRPr="00290A80">
        <w:rPr>
          <w:rStyle w:val="Emphasis"/>
          <w:bCs/>
          <w:sz w:val="28"/>
          <w:szCs w:val="28"/>
          <w:bdr w:val="none" w:sz="0" w:space="0" w:color="auto" w:frame="1"/>
        </w:rPr>
        <w:t xml:space="preserve">: </w:t>
      </w:r>
    </w:p>
    <w:p w:rsidR="00D663AD" w:rsidRPr="00DC19BE" w:rsidRDefault="00D663AD" w:rsidP="00290A80">
      <w:pPr>
        <w:pStyle w:val="NormalWeb"/>
        <w:shd w:val="clear" w:color="auto" w:fill="FFFFFF"/>
        <w:spacing w:before="0" w:beforeAutospacing="0" w:after="0" w:afterAutospacing="0" w:line="360" w:lineRule="exact"/>
        <w:ind w:firstLine="709"/>
        <w:jc w:val="both"/>
        <w:rPr>
          <w:rStyle w:val="Emphasis"/>
          <w:bCs/>
          <w:i w:val="0"/>
          <w:sz w:val="28"/>
          <w:szCs w:val="28"/>
          <w:bdr w:val="none" w:sz="0" w:space="0" w:color="auto" w:frame="1"/>
        </w:rPr>
      </w:pPr>
      <w:r w:rsidRPr="00DC19BE">
        <w:rPr>
          <w:rStyle w:val="Emphasis"/>
          <w:bCs/>
          <w:i w:val="0"/>
          <w:sz w:val="28"/>
          <w:szCs w:val="28"/>
          <w:bdr w:val="none" w:sz="0" w:space="0" w:color="auto" w:frame="1"/>
        </w:rPr>
        <w:t>+ Bón phân cân đối, không lạm dụng phân bón hoá học, tăng cường bón phân hữu cơ đã được ủ hoai bằng các chế phẩm chữa nấm đối kháng như Trichoderma, hoặc phân bón có bổ sung vi sinh vật cải tạo đất, kích rễ…</w:t>
      </w:r>
    </w:p>
    <w:p w:rsidR="00D663AD" w:rsidRPr="00DC19BE" w:rsidRDefault="00D663AD" w:rsidP="00290A80">
      <w:pPr>
        <w:pStyle w:val="NormalWeb"/>
        <w:shd w:val="clear" w:color="auto" w:fill="FFFFFF"/>
        <w:spacing w:before="0" w:beforeAutospacing="0" w:after="0" w:afterAutospacing="0" w:line="360" w:lineRule="exact"/>
        <w:ind w:firstLine="709"/>
        <w:jc w:val="both"/>
        <w:rPr>
          <w:rStyle w:val="Emphasis"/>
          <w:bCs/>
          <w:i w:val="0"/>
          <w:sz w:val="28"/>
          <w:szCs w:val="28"/>
          <w:bdr w:val="none" w:sz="0" w:space="0" w:color="auto" w:frame="1"/>
        </w:rPr>
      </w:pPr>
      <w:r w:rsidRPr="00DC19BE">
        <w:rPr>
          <w:rStyle w:val="Emphasis"/>
          <w:bCs/>
          <w:i w:val="0"/>
          <w:sz w:val="28"/>
          <w:szCs w:val="28"/>
          <w:bdr w:val="none" w:sz="0" w:space="0" w:color="auto" w:frame="1"/>
        </w:rPr>
        <w:t>+ Vệ sinh vườn, chặt bỏ những cây đã chết trên vườn cây bị bệnh nặng (đào hết gốc rễ) sau 1 – 2 nưm luân canh mới trồng lại.</w:t>
      </w:r>
    </w:p>
    <w:p w:rsidR="00FE554C" w:rsidRDefault="00D663AD" w:rsidP="00290A80">
      <w:pPr>
        <w:pStyle w:val="NormalWeb"/>
        <w:shd w:val="clear" w:color="auto" w:fill="FFFFFF"/>
        <w:spacing w:before="0" w:beforeAutospacing="0" w:after="0" w:afterAutospacing="0" w:line="360" w:lineRule="exact"/>
        <w:ind w:firstLine="709"/>
        <w:jc w:val="both"/>
        <w:rPr>
          <w:sz w:val="28"/>
          <w:szCs w:val="28"/>
        </w:rPr>
      </w:pPr>
      <w:r>
        <w:rPr>
          <w:rStyle w:val="Emphasis"/>
          <w:bCs/>
          <w:sz w:val="28"/>
          <w:szCs w:val="28"/>
          <w:bdr w:val="none" w:sz="0" w:space="0" w:color="auto" w:frame="1"/>
        </w:rPr>
        <w:t xml:space="preserve">+ </w:t>
      </w:r>
      <w:r w:rsidR="00FE554C" w:rsidRPr="00290A80">
        <w:rPr>
          <w:sz w:val="28"/>
          <w:szCs w:val="28"/>
        </w:rPr>
        <w:t>Không để vườn na bị đọng nước vào mùa mưa. Hàng năm, bón bổ sung vôi và dùng thuốc Bordeaux hoặc các loại thuốc gốc đồng tưới vào gốc 2-3 lần cũng hạn chế được bệnh.</w:t>
      </w:r>
      <w:r w:rsidR="00B447FB" w:rsidRPr="00290A80">
        <w:rPr>
          <w:sz w:val="28"/>
          <w:szCs w:val="28"/>
        </w:rPr>
        <w:t>/.</w:t>
      </w:r>
    </w:p>
    <w:p w:rsidR="00DC19BE" w:rsidRPr="00290A80" w:rsidRDefault="00DC19BE" w:rsidP="00290A80">
      <w:pPr>
        <w:pStyle w:val="NormalWeb"/>
        <w:shd w:val="clear" w:color="auto" w:fill="FFFFFF"/>
        <w:spacing w:before="0" w:beforeAutospacing="0" w:after="0" w:afterAutospacing="0" w:line="360" w:lineRule="exact"/>
        <w:ind w:firstLine="709"/>
        <w:jc w:val="both"/>
        <w:rPr>
          <w:sz w:val="28"/>
          <w:szCs w:val="28"/>
        </w:rPr>
      </w:pPr>
      <w:r>
        <w:rPr>
          <w:sz w:val="28"/>
          <w:szCs w:val="28"/>
        </w:rPr>
        <w:t xml:space="preserve">+ Với những vườn cây bị bệnh tiến hành xử lý thuốc có hoạt chất (Azoxystrobin, Metalaxyl, Mancozeb, Propined…..) tưới vào gốc </w:t>
      </w:r>
    </w:p>
    <w:p w:rsidR="00FE554C" w:rsidRPr="00290A80" w:rsidRDefault="00FE554C" w:rsidP="00290A80">
      <w:pPr>
        <w:spacing w:after="0" w:line="360" w:lineRule="exact"/>
        <w:ind w:firstLine="709"/>
        <w:jc w:val="both"/>
        <w:rPr>
          <w:rFonts w:cs="Times New Roman"/>
          <w:szCs w:val="28"/>
        </w:rPr>
      </w:pPr>
    </w:p>
    <w:sectPr w:rsidR="00FE554C" w:rsidRPr="00290A80" w:rsidSect="00290A80">
      <w:headerReference w:type="default" r:id="rId8"/>
      <w:footerReference w:type="default" r:id="rId9"/>
      <w:pgSz w:w="11909" w:h="16834" w:code="9"/>
      <w:pgMar w:top="1134" w:right="851" w:bottom="1134" w:left="1418" w:header="720" w:footer="3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0AF" w:rsidRDefault="00C910AF" w:rsidP="00FD076D">
      <w:pPr>
        <w:spacing w:after="0" w:line="240" w:lineRule="auto"/>
      </w:pPr>
      <w:r>
        <w:separator/>
      </w:r>
    </w:p>
  </w:endnote>
  <w:endnote w:type="continuationSeparator" w:id="0">
    <w:p w:rsidR="00C910AF" w:rsidRDefault="00C910AF" w:rsidP="00FD0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173731"/>
      <w:docPartObj>
        <w:docPartGallery w:val="Page Numbers (Bottom of Page)"/>
        <w:docPartUnique/>
      </w:docPartObj>
    </w:sdtPr>
    <w:sdtEndPr>
      <w:rPr>
        <w:noProof/>
      </w:rPr>
    </w:sdtEndPr>
    <w:sdtContent>
      <w:p w:rsidR="0066366B" w:rsidRDefault="0066366B">
        <w:pPr>
          <w:pStyle w:val="Footer"/>
          <w:jc w:val="center"/>
        </w:pPr>
        <w:r>
          <w:fldChar w:fldCharType="begin"/>
        </w:r>
        <w:r>
          <w:instrText xml:space="preserve"> PAGE   \* MERGEFORMAT </w:instrText>
        </w:r>
        <w:r>
          <w:fldChar w:fldCharType="separate"/>
        </w:r>
        <w:r w:rsidR="00907C81">
          <w:rPr>
            <w:noProof/>
          </w:rPr>
          <w:t>4</w:t>
        </w:r>
        <w:r>
          <w:rPr>
            <w:noProof/>
          </w:rPr>
          <w:fldChar w:fldCharType="end"/>
        </w:r>
      </w:p>
    </w:sdtContent>
  </w:sdt>
  <w:p w:rsidR="0066366B" w:rsidRDefault="00663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0AF" w:rsidRDefault="00C910AF" w:rsidP="00FD076D">
      <w:pPr>
        <w:spacing w:after="0" w:line="240" w:lineRule="auto"/>
      </w:pPr>
      <w:r>
        <w:separator/>
      </w:r>
    </w:p>
  </w:footnote>
  <w:footnote w:type="continuationSeparator" w:id="0">
    <w:p w:rsidR="00C910AF" w:rsidRDefault="00C910AF" w:rsidP="00FD0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76D" w:rsidRPr="00491C0F" w:rsidRDefault="00FD076D">
    <w:pPr>
      <w:pStyle w:val="Header"/>
      <w:rPr>
        <w:b/>
        <w:i/>
        <w:sz w:val="24"/>
        <w:szCs w:val="24"/>
        <w:u w:val="single"/>
      </w:rPr>
    </w:pPr>
    <w:r w:rsidRPr="00FD076D">
      <w:rPr>
        <w:i/>
      </w:rPr>
      <w:t xml:space="preserve">                 </w:t>
    </w:r>
    <w:r w:rsidR="00491C0F">
      <w:rPr>
        <w:i/>
      </w:rPr>
      <w:t xml:space="preserve">                                   </w:t>
    </w:r>
    <w:r w:rsidRPr="00491C0F">
      <w:rPr>
        <w:b/>
        <w:i/>
        <w:sz w:val="24"/>
        <w:szCs w:val="24"/>
        <w:u w:val="single"/>
      </w:rPr>
      <w:t>TÀI LIỆU TẬP HUẤN KHUYẾN NÔNG NĂM 202</w:t>
    </w:r>
    <w:r w:rsidR="00596852">
      <w:rPr>
        <w:b/>
        <w:i/>
        <w:sz w:val="24"/>
        <w:szCs w:val="24"/>
        <w:u w:val="single"/>
      </w:rPr>
      <w:t>4</w:t>
    </w:r>
  </w:p>
  <w:p w:rsidR="00FD076D" w:rsidRDefault="00FD07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36B8"/>
    <w:multiLevelType w:val="multilevel"/>
    <w:tmpl w:val="F5EAB1C6"/>
    <w:lvl w:ilvl="0">
      <w:start w:val="2"/>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27C0264"/>
    <w:multiLevelType w:val="multilevel"/>
    <w:tmpl w:val="BA1C33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08F146A2"/>
    <w:multiLevelType w:val="hybridMultilevel"/>
    <w:tmpl w:val="C9C2AB62"/>
    <w:lvl w:ilvl="0" w:tplc="1DD00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2A5253"/>
    <w:multiLevelType w:val="multilevel"/>
    <w:tmpl w:val="03E2338C"/>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D970304"/>
    <w:multiLevelType w:val="multilevel"/>
    <w:tmpl w:val="CC22E6E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B6F36FD"/>
    <w:multiLevelType w:val="hybridMultilevel"/>
    <w:tmpl w:val="99C45A3A"/>
    <w:lvl w:ilvl="0" w:tplc="2034C44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1F7954"/>
    <w:multiLevelType w:val="multilevel"/>
    <w:tmpl w:val="B30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D279CA"/>
    <w:multiLevelType w:val="multilevel"/>
    <w:tmpl w:val="1FE61D8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FEE4032"/>
    <w:multiLevelType w:val="multilevel"/>
    <w:tmpl w:val="0D48DE6C"/>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2B37CAA"/>
    <w:multiLevelType w:val="hybridMultilevel"/>
    <w:tmpl w:val="8A1823B0"/>
    <w:lvl w:ilvl="0" w:tplc="9F449FD8">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AE1623"/>
    <w:multiLevelType w:val="hybridMultilevel"/>
    <w:tmpl w:val="4210ED1C"/>
    <w:lvl w:ilvl="0" w:tplc="9E2A2F62">
      <w:start w:val="65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0BB4BF9"/>
    <w:multiLevelType w:val="multilevel"/>
    <w:tmpl w:val="A5CE5418"/>
    <w:lvl w:ilvl="0">
      <w:start w:val="2"/>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AF1A94"/>
    <w:multiLevelType w:val="multilevel"/>
    <w:tmpl w:val="933E187E"/>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6AF80A18"/>
    <w:multiLevelType w:val="hybridMultilevel"/>
    <w:tmpl w:val="D4BCB412"/>
    <w:lvl w:ilvl="0" w:tplc="8506A8C4">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DD5A34"/>
    <w:multiLevelType w:val="hybridMultilevel"/>
    <w:tmpl w:val="95FAFFB2"/>
    <w:lvl w:ilvl="0" w:tplc="5CB043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D53406"/>
    <w:multiLevelType w:val="hybridMultilevel"/>
    <w:tmpl w:val="E57092CC"/>
    <w:lvl w:ilvl="0" w:tplc="4EBAA768">
      <w:start w:val="65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13"/>
  </w:num>
  <w:num w:numId="4">
    <w:abstractNumId w:val="15"/>
  </w:num>
  <w:num w:numId="5">
    <w:abstractNumId w:val="10"/>
  </w:num>
  <w:num w:numId="6">
    <w:abstractNumId w:val="2"/>
  </w:num>
  <w:num w:numId="7">
    <w:abstractNumId w:val="14"/>
  </w:num>
  <w:num w:numId="8">
    <w:abstractNumId w:val="6"/>
  </w:num>
  <w:num w:numId="9">
    <w:abstractNumId w:val="1"/>
  </w:num>
  <w:num w:numId="10">
    <w:abstractNumId w:val="7"/>
  </w:num>
  <w:num w:numId="11">
    <w:abstractNumId w:val="4"/>
  </w:num>
  <w:num w:numId="12">
    <w:abstractNumId w:val="12"/>
  </w:num>
  <w:num w:numId="13">
    <w:abstractNumId w:val="3"/>
  </w:num>
  <w:num w:numId="14">
    <w:abstractNumId w:val="0"/>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DB"/>
    <w:rsid w:val="000257C8"/>
    <w:rsid w:val="00032A37"/>
    <w:rsid w:val="00053174"/>
    <w:rsid w:val="00065293"/>
    <w:rsid w:val="000C5A99"/>
    <w:rsid w:val="001116F0"/>
    <w:rsid w:val="00176ED3"/>
    <w:rsid w:val="00195268"/>
    <w:rsid w:val="001A48C5"/>
    <w:rsid w:val="001A4BB2"/>
    <w:rsid w:val="001A7F33"/>
    <w:rsid w:val="001F2636"/>
    <w:rsid w:val="001F425C"/>
    <w:rsid w:val="00201FF7"/>
    <w:rsid w:val="00234117"/>
    <w:rsid w:val="00262FB9"/>
    <w:rsid w:val="00290A80"/>
    <w:rsid w:val="002C24CE"/>
    <w:rsid w:val="002D35D4"/>
    <w:rsid w:val="002D7782"/>
    <w:rsid w:val="00303623"/>
    <w:rsid w:val="00303D36"/>
    <w:rsid w:val="00311660"/>
    <w:rsid w:val="00317C56"/>
    <w:rsid w:val="003421E0"/>
    <w:rsid w:val="003839EB"/>
    <w:rsid w:val="003A5667"/>
    <w:rsid w:val="003B372D"/>
    <w:rsid w:val="003C3266"/>
    <w:rsid w:val="003E0BB4"/>
    <w:rsid w:val="003F1521"/>
    <w:rsid w:val="003F6886"/>
    <w:rsid w:val="0044065B"/>
    <w:rsid w:val="00471A9F"/>
    <w:rsid w:val="004856AB"/>
    <w:rsid w:val="004909A0"/>
    <w:rsid w:val="00491C0F"/>
    <w:rsid w:val="005006CD"/>
    <w:rsid w:val="00505E5D"/>
    <w:rsid w:val="0055732C"/>
    <w:rsid w:val="005639DE"/>
    <w:rsid w:val="005825E1"/>
    <w:rsid w:val="0058363B"/>
    <w:rsid w:val="00586AA6"/>
    <w:rsid w:val="00596852"/>
    <w:rsid w:val="005A51CA"/>
    <w:rsid w:val="005C59C2"/>
    <w:rsid w:val="005D620E"/>
    <w:rsid w:val="005E3571"/>
    <w:rsid w:val="005F0C5E"/>
    <w:rsid w:val="00627F35"/>
    <w:rsid w:val="00650C43"/>
    <w:rsid w:val="006608FE"/>
    <w:rsid w:val="0066366B"/>
    <w:rsid w:val="006B0D8D"/>
    <w:rsid w:val="006F66F5"/>
    <w:rsid w:val="00720B2C"/>
    <w:rsid w:val="007554C7"/>
    <w:rsid w:val="00785F4C"/>
    <w:rsid w:val="00790C10"/>
    <w:rsid w:val="007A693E"/>
    <w:rsid w:val="007C0AEC"/>
    <w:rsid w:val="007D0C82"/>
    <w:rsid w:val="007E29AA"/>
    <w:rsid w:val="00805276"/>
    <w:rsid w:val="0083181D"/>
    <w:rsid w:val="00853521"/>
    <w:rsid w:val="008671DA"/>
    <w:rsid w:val="0089127A"/>
    <w:rsid w:val="00892BCF"/>
    <w:rsid w:val="00893317"/>
    <w:rsid w:val="008A3A31"/>
    <w:rsid w:val="008B5700"/>
    <w:rsid w:val="008D23F5"/>
    <w:rsid w:val="008F03D3"/>
    <w:rsid w:val="00907C81"/>
    <w:rsid w:val="009151D2"/>
    <w:rsid w:val="00922B48"/>
    <w:rsid w:val="009354AB"/>
    <w:rsid w:val="00936A56"/>
    <w:rsid w:val="00962718"/>
    <w:rsid w:val="00963F5D"/>
    <w:rsid w:val="009935AC"/>
    <w:rsid w:val="009B14BB"/>
    <w:rsid w:val="009D0EDB"/>
    <w:rsid w:val="009E251D"/>
    <w:rsid w:val="009E40D1"/>
    <w:rsid w:val="009F0ADE"/>
    <w:rsid w:val="00A10EA4"/>
    <w:rsid w:val="00A1432E"/>
    <w:rsid w:val="00A20DCC"/>
    <w:rsid w:val="00A47E30"/>
    <w:rsid w:val="00A571EE"/>
    <w:rsid w:val="00A86B48"/>
    <w:rsid w:val="00A944B3"/>
    <w:rsid w:val="00A95868"/>
    <w:rsid w:val="00AB539B"/>
    <w:rsid w:val="00AE0A37"/>
    <w:rsid w:val="00AE0E35"/>
    <w:rsid w:val="00AE4CC0"/>
    <w:rsid w:val="00B369C6"/>
    <w:rsid w:val="00B41F1C"/>
    <w:rsid w:val="00B447FB"/>
    <w:rsid w:val="00B759B7"/>
    <w:rsid w:val="00B76320"/>
    <w:rsid w:val="00B85254"/>
    <w:rsid w:val="00B91ACC"/>
    <w:rsid w:val="00BA0101"/>
    <w:rsid w:val="00BA138D"/>
    <w:rsid w:val="00BE3321"/>
    <w:rsid w:val="00C231BE"/>
    <w:rsid w:val="00C36F86"/>
    <w:rsid w:val="00C51EE7"/>
    <w:rsid w:val="00C5722E"/>
    <w:rsid w:val="00C62C2B"/>
    <w:rsid w:val="00C816AE"/>
    <w:rsid w:val="00C81A4B"/>
    <w:rsid w:val="00C87274"/>
    <w:rsid w:val="00C910AF"/>
    <w:rsid w:val="00C91199"/>
    <w:rsid w:val="00CE02CF"/>
    <w:rsid w:val="00CF476C"/>
    <w:rsid w:val="00D1386E"/>
    <w:rsid w:val="00D321D0"/>
    <w:rsid w:val="00D43CD2"/>
    <w:rsid w:val="00D663AD"/>
    <w:rsid w:val="00D7342F"/>
    <w:rsid w:val="00DB3E72"/>
    <w:rsid w:val="00DB6750"/>
    <w:rsid w:val="00DC19BE"/>
    <w:rsid w:val="00DF1F34"/>
    <w:rsid w:val="00E14248"/>
    <w:rsid w:val="00E83A73"/>
    <w:rsid w:val="00EC7179"/>
    <w:rsid w:val="00ED0B07"/>
    <w:rsid w:val="00EE0E5C"/>
    <w:rsid w:val="00EF666C"/>
    <w:rsid w:val="00F72CF8"/>
    <w:rsid w:val="00F86227"/>
    <w:rsid w:val="00FA66A0"/>
    <w:rsid w:val="00FA701D"/>
    <w:rsid w:val="00FB2CB0"/>
    <w:rsid w:val="00FD076D"/>
    <w:rsid w:val="00FD6918"/>
    <w:rsid w:val="00FE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ED3FDF-C870-4C1D-BC80-935278FB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62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E40D1"/>
    <w:pPr>
      <w:ind w:left="720"/>
      <w:contextualSpacing/>
    </w:pPr>
  </w:style>
  <w:style w:type="paragraph" w:styleId="NormalWeb">
    <w:name w:val="Normal (Web)"/>
    <w:basedOn w:val="Normal"/>
    <w:uiPriority w:val="99"/>
    <w:unhideWhenUsed/>
    <w:rsid w:val="00FE554C"/>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E554C"/>
    <w:rPr>
      <w:b/>
      <w:bCs/>
    </w:rPr>
  </w:style>
  <w:style w:type="character" w:styleId="Emphasis">
    <w:name w:val="Emphasis"/>
    <w:basedOn w:val="DefaultParagraphFont"/>
    <w:uiPriority w:val="20"/>
    <w:qFormat/>
    <w:rsid w:val="00FE554C"/>
    <w:rPr>
      <w:i/>
      <w:iCs/>
    </w:rPr>
  </w:style>
  <w:style w:type="paragraph" w:styleId="Header">
    <w:name w:val="header"/>
    <w:basedOn w:val="Normal"/>
    <w:link w:val="HeaderChar"/>
    <w:uiPriority w:val="99"/>
    <w:unhideWhenUsed/>
    <w:rsid w:val="00FD0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76D"/>
  </w:style>
  <w:style w:type="paragraph" w:styleId="Footer">
    <w:name w:val="footer"/>
    <w:basedOn w:val="Normal"/>
    <w:link w:val="FooterChar"/>
    <w:uiPriority w:val="99"/>
    <w:unhideWhenUsed/>
    <w:rsid w:val="00FD0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76D"/>
  </w:style>
  <w:style w:type="character" w:styleId="Hyperlink">
    <w:name w:val="Hyperlink"/>
    <w:basedOn w:val="DefaultParagraphFont"/>
    <w:uiPriority w:val="99"/>
    <w:semiHidden/>
    <w:unhideWhenUsed/>
    <w:rsid w:val="00B759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54345">
      <w:bodyDiv w:val="1"/>
      <w:marLeft w:val="0"/>
      <w:marRight w:val="0"/>
      <w:marTop w:val="0"/>
      <w:marBottom w:val="0"/>
      <w:divBdr>
        <w:top w:val="none" w:sz="0" w:space="0" w:color="auto"/>
        <w:left w:val="none" w:sz="0" w:space="0" w:color="auto"/>
        <w:bottom w:val="none" w:sz="0" w:space="0" w:color="auto"/>
        <w:right w:val="none" w:sz="0" w:space="0" w:color="auto"/>
      </w:divBdr>
    </w:div>
    <w:div w:id="351802630">
      <w:bodyDiv w:val="1"/>
      <w:marLeft w:val="0"/>
      <w:marRight w:val="0"/>
      <w:marTop w:val="0"/>
      <w:marBottom w:val="0"/>
      <w:divBdr>
        <w:top w:val="none" w:sz="0" w:space="0" w:color="auto"/>
        <w:left w:val="none" w:sz="0" w:space="0" w:color="auto"/>
        <w:bottom w:val="none" w:sz="0" w:space="0" w:color="auto"/>
        <w:right w:val="none" w:sz="0" w:space="0" w:color="auto"/>
      </w:divBdr>
    </w:div>
    <w:div w:id="577714715">
      <w:bodyDiv w:val="1"/>
      <w:marLeft w:val="0"/>
      <w:marRight w:val="0"/>
      <w:marTop w:val="0"/>
      <w:marBottom w:val="0"/>
      <w:divBdr>
        <w:top w:val="none" w:sz="0" w:space="0" w:color="auto"/>
        <w:left w:val="none" w:sz="0" w:space="0" w:color="auto"/>
        <w:bottom w:val="none" w:sz="0" w:space="0" w:color="auto"/>
        <w:right w:val="none" w:sz="0" w:space="0" w:color="auto"/>
      </w:divBdr>
    </w:div>
    <w:div w:id="922953511">
      <w:bodyDiv w:val="1"/>
      <w:marLeft w:val="0"/>
      <w:marRight w:val="0"/>
      <w:marTop w:val="0"/>
      <w:marBottom w:val="0"/>
      <w:divBdr>
        <w:top w:val="none" w:sz="0" w:space="0" w:color="auto"/>
        <w:left w:val="none" w:sz="0" w:space="0" w:color="auto"/>
        <w:bottom w:val="none" w:sz="0" w:space="0" w:color="auto"/>
        <w:right w:val="none" w:sz="0" w:space="0" w:color="auto"/>
      </w:divBdr>
    </w:div>
    <w:div w:id="1810433560">
      <w:bodyDiv w:val="1"/>
      <w:marLeft w:val="0"/>
      <w:marRight w:val="0"/>
      <w:marTop w:val="0"/>
      <w:marBottom w:val="0"/>
      <w:divBdr>
        <w:top w:val="none" w:sz="0" w:space="0" w:color="auto"/>
        <w:left w:val="none" w:sz="0" w:space="0" w:color="auto"/>
        <w:bottom w:val="none" w:sz="0" w:space="0" w:color="auto"/>
        <w:right w:val="none" w:sz="0" w:space="0" w:color="auto"/>
      </w:divBdr>
    </w:div>
    <w:div w:id="186621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gnghesinhhocwao.vn/san-pham-sinh-hoc/wao-aka-dac-tri-sau-an-la-sau-duc-than-duc-q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4</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105</cp:revision>
  <dcterms:created xsi:type="dcterms:W3CDTF">2023-05-22T07:34:00Z</dcterms:created>
  <dcterms:modified xsi:type="dcterms:W3CDTF">2024-05-28T03:46:00Z</dcterms:modified>
</cp:coreProperties>
</file>