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20671" w14:textId="77777777" w:rsidR="00063A9F" w:rsidRPr="00D05940" w:rsidRDefault="00063A9F" w:rsidP="00D85D11">
      <w:pPr>
        <w:spacing w:before="40" w:after="40" w:line="360" w:lineRule="exact"/>
        <w:jc w:val="center"/>
        <w:rPr>
          <w:rFonts w:ascii="Times New Roman" w:eastAsia="Times New Roman" w:hAnsi="Times New Roman" w:cs="Times New Roman"/>
          <w:b/>
          <w:bCs/>
          <w:kern w:val="0"/>
          <w:sz w:val="30"/>
          <w:szCs w:val="36"/>
          <w14:ligatures w14:val="none"/>
        </w:rPr>
      </w:pPr>
      <w:r w:rsidRPr="00D05940">
        <w:rPr>
          <w:rFonts w:ascii="Times New Roman" w:eastAsia="Times New Roman" w:hAnsi="Times New Roman" w:cs="Times New Roman"/>
          <w:b/>
          <w:bCs/>
          <w:kern w:val="0"/>
          <w:sz w:val="30"/>
          <w:szCs w:val="36"/>
          <w14:ligatures w14:val="none"/>
        </w:rPr>
        <w:t>QUY TRÌNH KỸ THUẬT TRỒNG THÂM CANH CÂY HƯƠNG BÀI</w:t>
      </w:r>
    </w:p>
    <w:p w14:paraId="3073F0CB" w14:textId="77777777" w:rsidR="00D05940" w:rsidRDefault="00D05940" w:rsidP="00D85D11">
      <w:pPr>
        <w:spacing w:before="40" w:after="40" w:line="360" w:lineRule="exact"/>
        <w:jc w:val="both"/>
        <w:rPr>
          <w:rFonts w:ascii="Times New Roman" w:eastAsia="Times New Roman" w:hAnsi="Times New Roman" w:cs="Times New Roman"/>
          <w:b/>
          <w:kern w:val="0"/>
          <w:sz w:val="28"/>
          <w:szCs w:val="28"/>
          <w14:ligatures w14:val="none"/>
        </w:rPr>
      </w:pPr>
    </w:p>
    <w:p w14:paraId="7D4E1D06" w14:textId="77777777" w:rsidR="00063A9F" w:rsidRPr="00837BE0" w:rsidRDefault="00063A9F" w:rsidP="00D85D11">
      <w:pPr>
        <w:spacing w:before="40" w:after="40" w:line="360" w:lineRule="exact"/>
        <w:jc w:val="both"/>
        <w:rPr>
          <w:rFonts w:ascii="Times New Roman" w:eastAsia="Times New Roman" w:hAnsi="Times New Roman" w:cs="Times New Roman"/>
          <w:b/>
          <w:bCs/>
          <w:kern w:val="0"/>
          <w:sz w:val="28"/>
          <w:szCs w:val="28"/>
          <w14:ligatures w14:val="none"/>
        </w:rPr>
      </w:pPr>
      <w:r w:rsidRPr="00837BE0">
        <w:rPr>
          <w:rFonts w:ascii="Times New Roman" w:eastAsia="Times New Roman" w:hAnsi="Times New Roman" w:cs="Times New Roman"/>
          <w:b/>
          <w:kern w:val="0"/>
          <w:sz w:val="28"/>
          <w:szCs w:val="28"/>
          <w14:ligatures w14:val="none"/>
        </w:rPr>
        <w:t>I. Công dụng và đặc điểm cây hương bài</w:t>
      </w:r>
    </w:p>
    <w:p w14:paraId="38BC78AD"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b/>
          <w:kern w:val="0"/>
          <w:sz w:val="28"/>
          <w:szCs w:val="28"/>
          <w14:ligatures w14:val="none"/>
        </w:rPr>
        <w:t xml:space="preserve">1. Giới thiệu: </w:t>
      </w:r>
      <w:r w:rsidRPr="00837BE0">
        <w:rPr>
          <w:rFonts w:ascii="Times New Roman" w:eastAsia="Times New Roman" w:hAnsi="Times New Roman" w:cs="Times New Roman"/>
          <w:kern w:val="0"/>
          <w:sz w:val="28"/>
          <w:szCs w:val="28"/>
          <w14:ligatures w14:val="none"/>
        </w:rPr>
        <w:t>Tên thường gọi là Hương bài hay Rễ hương</w:t>
      </w:r>
    </w:p>
    <w:p w14:paraId="316E4450"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b/>
          <w:kern w:val="0"/>
          <w:sz w:val="28"/>
          <w:szCs w:val="28"/>
          <w14:ligatures w14:val="none"/>
        </w:rPr>
        <w:t xml:space="preserve">2. Giá trị sử dụng: </w:t>
      </w:r>
      <w:r w:rsidRPr="00837BE0">
        <w:rPr>
          <w:rFonts w:ascii="Times New Roman" w:eastAsia="Times New Roman" w:hAnsi="Times New Roman" w:cs="Times New Roman"/>
          <w:kern w:val="0"/>
          <w:sz w:val="28"/>
          <w:szCs w:val="28"/>
          <w14:ligatures w14:val="none"/>
        </w:rPr>
        <w:t>Rễ hương bài dùng để làm nguyên liệu làm hương trầm thắp vào dịp tết, có mùi thơm đặc trưng.</w:t>
      </w:r>
    </w:p>
    <w:p w14:paraId="6E3F8521" w14:textId="77777777" w:rsidR="00063A9F" w:rsidRPr="00837BE0" w:rsidRDefault="00063A9F" w:rsidP="00D85D11">
      <w:pPr>
        <w:spacing w:after="0" w:line="360" w:lineRule="exact"/>
        <w:ind w:firstLine="700"/>
        <w:jc w:val="both"/>
        <w:rPr>
          <w:rFonts w:ascii="Times New Roman" w:eastAsia="Times New Roman" w:hAnsi="Times New Roman" w:cs="Times New Roman"/>
          <w:b/>
          <w:kern w:val="0"/>
          <w:sz w:val="28"/>
          <w:szCs w:val="28"/>
          <w14:ligatures w14:val="none"/>
        </w:rPr>
      </w:pPr>
      <w:r w:rsidRPr="00837BE0">
        <w:rPr>
          <w:rFonts w:ascii="Times New Roman" w:eastAsia="Times New Roman" w:hAnsi="Times New Roman" w:cs="Times New Roman"/>
          <w:b/>
          <w:kern w:val="0"/>
          <w:sz w:val="28"/>
          <w:szCs w:val="28"/>
          <w14:ligatures w14:val="none"/>
        </w:rPr>
        <w:t>3. Đặc điểm hình thái</w:t>
      </w:r>
    </w:p>
    <w:p w14:paraId="15E33B8D"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Cây hương bài có chiều cao từ 60 - 90 cm là loại cây thân thảo, lá mọc so le, có bẹ lá ôm lấy thân, lá có hình mủi mác, màu xanh lá mạ.</w:t>
      </w:r>
    </w:p>
    <w:p w14:paraId="49704DBD"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Hoa mọc thành cụm, ở tận cùng dài từ 10 - 20 cm, không có đế cuống, hoa màu tím nhạt, nụ hình trứng, mỗi hoa có 3 lá đài, 3 cánh trắng, 6 nhị cầu và 3 ngăn.</w:t>
      </w:r>
    </w:p>
    <w:p w14:paraId="74632A5E"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Quả mọng, khi chín có màu tím sẫm, hay màu xanh đen, hình cầu, đường kính từ 8 - 9 mm, có 1 - 3 hạt, mùa hoa tháng 4 - 5.</w:t>
      </w:r>
    </w:p>
    <w:p w14:paraId="1B5D48C5" w14:textId="77777777" w:rsidR="00063A9F" w:rsidRPr="00837BE0" w:rsidRDefault="00063A9F" w:rsidP="00D85D11">
      <w:pPr>
        <w:spacing w:after="0" w:line="360" w:lineRule="exact"/>
        <w:ind w:firstLine="700"/>
        <w:jc w:val="both"/>
        <w:rPr>
          <w:rFonts w:ascii="Times New Roman" w:eastAsia="Times New Roman" w:hAnsi="Times New Roman" w:cs="Times New Roman"/>
          <w:b/>
          <w:kern w:val="0"/>
          <w:sz w:val="28"/>
          <w:szCs w:val="28"/>
          <w14:ligatures w14:val="none"/>
        </w:rPr>
      </w:pPr>
      <w:r w:rsidRPr="00837BE0">
        <w:rPr>
          <w:rFonts w:ascii="Times New Roman" w:eastAsia="Times New Roman" w:hAnsi="Times New Roman" w:cs="Times New Roman"/>
          <w:b/>
          <w:kern w:val="0"/>
          <w:sz w:val="28"/>
          <w:szCs w:val="28"/>
          <w14:ligatures w14:val="none"/>
        </w:rPr>
        <w:t>4. Đặc tính sinh thái</w:t>
      </w:r>
    </w:p>
    <w:p w14:paraId="64BD6157"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Cây hương bài thích khí hậu nóng ẩm, là cây  chịu bóng, có khả năng chịu được nắng hạn và rét lạnh.</w:t>
      </w:r>
    </w:p>
    <w:p w14:paraId="504C3426"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Cây thích hợp nhiều loại đất</w:t>
      </w:r>
      <w:r w:rsidRPr="00837BE0">
        <w:rPr>
          <w:rFonts w:ascii="Times New Roman" w:eastAsia="Times New Roman" w:hAnsi="Times New Roman" w:cs="Times New Roman"/>
          <w:b/>
          <w:kern w:val="0"/>
          <w:sz w:val="28"/>
          <w:szCs w:val="28"/>
          <w14:ligatures w14:val="none"/>
        </w:rPr>
        <w:t>,</w:t>
      </w:r>
      <w:r w:rsidRPr="00837BE0">
        <w:rPr>
          <w:rFonts w:ascii="Times New Roman" w:eastAsia="Times New Roman" w:hAnsi="Times New Roman" w:cs="Times New Roman"/>
          <w:color w:val="FF0000"/>
          <w:kern w:val="0"/>
          <w:sz w:val="28"/>
          <w:szCs w:val="28"/>
          <w14:ligatures w14:val="none"/>
        </w:rPr>
        <w:t xml:space="preserve"> </w:t>
      </w:r>
      <w:r w:rsidRPr="00837BE0">
        <w:rPr>
          <w:rFonts w:ascii="Times New Roman" w:eastAsia="Times New Roman" w:hAnsi="Times New Roman" w:cs="Times New Roman"/>
          <w:kern w:val="0"/>
          <w:sz w:val="28"/>
          <w:szCs w:val="28"/>
          <w14:ligatures w14:val="none"/>
        </w:rPr>
        <w:t>đất đồi núi thấp còn nhiều mùn, ít chua, thoát nước không bí chặt.</w:t>
      </w:r>
    </w:p>
    <w:p w14:paraId="16798513"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Cây hương bài thích ứng rộng nhưng tập trung nhiều nhất ở các tỉnh phía Bắc. Hiện nay miền Trung cũng trồng tương đối nhiều.</w:t>
      </w:r>
    </w:p>
    <w:p w14:paraId="4EF2F9A0" w14:textId="77777777" w:rsidR="00063A9F" w:rsidRPr="00837BE0" w:rsidRDefault="00063A9F" w:rsidP="00D85D11">
      <w:pPr>
        <w:spacing w:after="0" w:line="360" w:lineRule="exact"/>
        <w:jc w:val="both"/>
        <w:rPr>
          <w:rFonts w:ascii="Times New Roman" w:eastAsia="Times New Roman" w:hAnsi="Times New Roman" w:cs="Times New Roman"/>
          <w:b/>
          <w:kern w:val="0"/>
          <w:sz w:val="28"/>
          <w:szCs w:val="28"/>
          <w14:ligatures w14:val="none"/>
        </w:rPr>
      </w:pPr>
      <w:r w:rsidRPr="00837BE0">
        <w:rPr>
          <w:rFonts w:ascii="Times New Roman" w:eastAsia="Times New Roman" w:hAnsi="Times New Roman" w:cs="Times New Roman"/>
          <w:b/>
          <w:kern w:val="0"/>
          <w:sz w:val="28"/>
          <w:szCs w:val="28"/>
          <w14:ligatures w14:val="none"/>
        </w:rPr>
        <w:t>II. Kỹ thuật tạo giống</w:t>
      </w:r>
    </w:p>
    <w:p w14:paraId="5A5F5327"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Có 3 phương pháp tạo giống:</w:t>
      </w:r>
    </w:p>
    <w:p w14:paraId="1605EBD1" w14:textId="77777777" w:rsidR="00063A9F" w:rsidRPr="00837BE0" w:rsidRDefault="00063A9F" w:rsidP="00D85D11">
      <w:pPr>
        <w:spacing w:after="0" w:line="360" w:lineRule="exact"/>
        <w:ind w:firstLine="700"/>
        <w:jc w:val="both"/>
        <w:rPr>
          <w:rFonts w:ascii="Times New Roman" w:eastAsia="Times New Roman" w:hAnsi="Times New Roman" w:cs="Times New Roman"/>
          <w:b/>
          <w:iCs/>
          <w:kern w:val="0"/>
          <w:sz w:val="28"/>
          <w:szCs w:val="28"/>
          <w14:ligatures w14:val="none"/>
        </w:rPr>
      </w:pPr>
      <w:r w:rsidRPr="00837BE0">
        <w:rPr>
          <w:rFonts w:ascii="Times New Roman" w:eastAsia="Times New Roman" w:hAnsi="Times New Roman" w:cs="Times New Roman"/>
          <w:b/>
          <w:iCs/>
          <w:kern w:val="0"/>
          <w:sz w:val="28"/>
          <w:szCs w:val="28"/>
          <w14:ligatures w14:val="none"/>
        </w:rPr>
        <w:t>1. Tạo giống bằng hạt</w:t>
      </w:r>
    </w:p>
    <w:p w14:paraId="7C3472EF"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Sau khi thu hoạch quả chín, ngâm quả trong nước 2 sôi 3 lạnh 48 giờ, đem quả ra xát sạch vỏ lấy hạt ủ, hàng ngày rửa chua một lần, ủ đến khi hạt nẩy mầm đem hạt ra gieo lên luống, khi cây cao từ 20 - 25 cm thì đem trồng (Phương pháp này hiện nay chưa phổ biến).</w:t>
      </w:r>
    </w:p>
    <w:p w14:paraId="032A3C01" w14:textId="77777777" w:rsidR="00063A9F" w:rsidRPr="00837BE0" w:rsidRDefault="00063A9F" w:rsidP="00D85D11">
      <w:pPr>
        <w:spacing w:after="0" w:line="360" w:lineRule="exact"/>
        <w:ind w:firstLine="700"/>
        <w:jc w:val="both"/>
        <w:rPr>
          <w:rFonts w:ascii="Times New Roman" w:eastAsia="Times New Roman" w:hAnsi="Times New Roman" w:cs="Times New Roman"/>
          <w:b/>
          <w:iCs/>
          <w:kern w:val="0"/>
          <w:sz w:val="28"/>
          <w:szCs w:val="28"/>
          <w14:ligatures w14:val="none"/>
        </w:rPr>
      </w:pPr>
      <w:r w:rsidRPr="00837BE0">
        <w:rPr>
          <w:rFonts w:ascii="Times New Roman" w:eastAsia="Times New Roman" w:hAnsi="Times New Roman" w:cs="Times New Roman"/>
          <w:b/>
          <w:iCs/>
          <w:kern w:val="0"/>
          <w:sz w:val="28"/>
          <w:szCs w:val="28"/>
          <w14:ligatures w14:val="none"/>
        </w:rPr>
        <w:t>2. Tạo giống bằng phương pháp giâm hom</w:t>
      </w:r>
    </w:p>
    <w:p w14:paraId="064CAB8A"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Sau khi thu hoạch rễ ta lấy đoạn thân cách gốc 10 cm trở lên, cắt hom phải đảm bảo có từ 2 - 3 mắt, khi chặt hom không giập nát, mỗi cây chỉ lấy từ 2 - 3 hom.</w:t>
      </w:r>
    </w:p>
    <w:p w14:paraId="465D70F3"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Thời gian giâm hom trong vườn ươm từ 70- 90 ngày là có thể xuất vườn.</w:t>
      </w:r>
    </w:p>
    <w:p w14:paraId="09C3045F" w14:textId="280130FB" w:rsidR="00063A9F" w:rsidRPr="00837BE0" w:rsidRDefault="00063A9F" w:rsidP="00D85D11">
      <w:pPr>
        <w:spacing w:after="120" w:line="360" w:lineRule="exact"/>
        <w:ind w:firstLine="700"/>
        <w:rPr>
          <w:rFonts w:ascii="Times New Roman" w:eastAsia="Times New Roman" w:hAnsi="Times New Roman" w:cs="Times New Roman"/>
          <w:b/>
          <w:bCs/>
          <w:i/>
          <w:kern w:val="0"/>
          <w:sz w:val="28"/>
          <w:szCs w:val="28"/>
          <w:lang w:val="nl-NL"/>
          <w14:ligatures w14:val="none"/>
        </w:rPr>
      </w:pPr>
      <w:r w:rsidRPr="00837BE0">
        <w:rPr>
          <w:rFonts w:ascii="Times New Roman" w:eastAsia="Times New Roman" w:hAnsi="Times New Roman" w:cs="Times New Roman"/>
          <w:b/>
          <w:bCs/>
          <w:i/>
          <w:kern w:val="0"/>
          <w:sz w:val="28"/>
          <w:szCs w:val="28"/>
          <w:lang w:val="nl-NL"/>
          <w14:ligatures w14:val="none"/>
        </w:rPr>
        <w:t xml:space="preserve">* Những ưu điểm của phương pháp giâm hom: </w:t>
      </w:r>
    </w:p>
    <w:p w14:paraId="550F20C2" w14:textId="77777777" w:rsidR="00BD6142" w:rsidRDefault="00063A9F" w:rsidP="00BD6142">
      <w:pPr>
        <w:spacing w:after="120" w:line="360" w:lineRule="exact"/>
        <w:ind w:firstLine="700"/>
        <w:rPr>
          <w:rFonts w:ascii="Times New Roman" w:eastAsia="Times New Roman" w:hAnsi="Times New Roman" w:cs="Times New Roman"/>
          <w:bCs/>
          <w:kern w:val="0"/>
          <w:sz w:val="28"/>
          <w:szCs w:val="28"/>
          <w:lang w:val="nl-NL"/>
          <w14:ligatures w14:val="none"/>
        </w:rPr>
      </w:pPr>
      <w:r w:rsidRPr="00837BE0">
        <w:rPr>
          <w:rFonts w:ascii="Times New Roman" w:eastAsia="Times New Roman" w:hAnsi="Times New Roman" w:cs="Times New Roman"/>
          <w:bCs/>
          <w:kern w:val="0"/>
          <w:sz w:val="28"/>
          <w:szCs w:val="28"/>
          <w:lang w:val="nl-NL"/>
          <w14:ligatures w14:val="none"/>
        </w:rPr>
        <w:t>- Giữ nguyê</w:t>
      </w:r>
      <w:r w:rsidR="003F768C" w:rsidRPr="00837BE0">
        <w:rPr>
          <w:rFonts w:ascii="Times New Roman" w:eastAsia="Times New Roman" w:hAnsi="Times New Roman" w:cs="Times New Roman"/>
          <w:bCs/>
          <w:kern w:val="0"/>
          <w:sz w:val="28"/>
          <w:szCs w:val="28"/>
          <w:lang w:val="nl-NL"/>
          <w14:ligatures w14:val="none"/>
        </w:rPr>
        <w:t>n</w:t>
      </w:r>
      <w:r w:rsidRPr="00837BE0">
        <w:rPr>
          <w:rFonts w:ascii="Times New Roman" w:eastAsia="Times New Roman" w:hAnsi="Times New Roman" w:cs="Times New Roman"/>
          <w:bCs/>
          <w:kern w:val="0"/>
          <w:sz w:val="28"/>
          <w:szCs w:val="28"/>
          <w:lang w:val="nl-NL"/>
          <w14:ligatures w14:val="none"/>
        </w:rPr>
        <w:t xml:space="preserve"> được đặc tính di truyền của cây mẹ.  Những nhược điểm:</w:t>
      </w:r>
    </w:p>
    <w:p w14:paraId="44597A74" w14:textId="406888CB" w:rsidR="00063A9F" w:rsidRPr="00BD6142" w:rsidRDefault="00063A9F" w:rsidP="00BD6142">
      <w:pPr>
        <w:spacing w:after="120" w:line="360" w:lineRule="exact"/>
        <w:ind w:firstLine="700"/>
        <w:rPr>
          <w:rFonts w:ascii="Times New Roman" w:eastAsia="Times New Roman" w:hAnsi="Times New Roman" w:cs="Times New Roman"/>
          <w:bCs/>
          <w:kern w:val="0"/>
          <w:sz w:val="28"/>
          <w:szCs w:val="28"/>
          <w:lang w:val="nl-NL"/>
          <w14:ligatures w14:val="none"/>
        </w:rPr>
      </w:pPr>
      <w:bookmarkStart w:id="0" w:name="_GoBack"/>
      <w:bookmarkEnd w:id="0"/>
      <w:r w:rsidRPr="00837BE0">
        <w:rPr>
          <w:rFonts w:ascii="Times New Roman" w:eastAsia="Times New Roman" w:hAnsi="Times New Roman" w:cs="Times New Roman"/>
          <w:bCs/>
          <w:color w:val="000000"/>
          <w:kern w:val="0"/>
          <w:sz w:val="28"/>
          <w:szCs w:val="28"/>
          <w:lang w:val="nl-NL"/>
          <w14:ligatures w14:val="none"/>
        </w:rPr>
        <w:lastRenderedPageBreak/>
        <w:t>Đòi hỏi phải có những trang thiết bị</w:t>
      </w:r>
      <w:r w:rsidRPr="00837BE0">
        <w:rPr>
          <w:rFonts w:ascii="Times New Roman" w:eastAsia="Times New Roman" w:hAnsi="Times New Roman" w:cs="Times New Roman"/>
          <w:color w:val="000000"/>
          <w:kern w:val="0"/>
          <w:sz w:val="28"/>
          <w:szCs w:val="28"/>
          <w:lang w:val="nl-NL"/>
          <w14:ligatures w14:val="none"/>
        </w:rPr>
        <w:t xml:space="preserve"> cần thiết để có thể điều tiết được điều kiện nhiệt độ, ẩm độ và ánh sáng trong nhà giâm như phải có vòm che bớt ánh sáng, hệ thống phun, thuốc xử lý nấm, chất kích thích ra rễ.</w:t>
      </w:r>
    </w:p>
    <w:p w14:paraId="37BB8344"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b/>
          <w:iCs/>
          <w:kern w:val="0"/>
          <w:sz w:val="28"/>
          <w:szCs w:val="28"/>
          <w:lang w:val="fr-FR"/>
          <w14:ligatures w14:val="none"/>
        </w:rPr>
        <w:t xml:space="preserve">3. Tạo giống gốc (tách gốc) </w:t>
      </w:r>
      <w:r w:rsidRPr="00837BE0">
        <w:rPr>
          <w:rFonts w:ascii="Times New Roman" w:eastAsia="Times New Roman" w:hAnsi="Times New Roman" w:cs="Times New Roman"/>
          <w:iCs/>
          <w:kern w:val="0"/>
          <w:sz w:val="28"/>
          <w:szCs w:val="28"/>
          <w14:ligatures w14:val="none"/>
        </w:rPr>
        <w:t>-</w:t>
      </w:r>
      <w:r w:rsidRPr="00837BE0">
        <w:rPr>
          <w:rFonts w:ascii="Times New Roman" w:eastAsia="Times New Roman" w:hAnsi="Times New Roman" w:cs="Times New Roman"/>
          <w:kern w:val="0"/>
          <w:sz w:val="28"/>
          <w:szCs w:val="28"/>
          <w14:ligatures w14:val="none"/>
        </w:rPr>
        <w:t xml:space="preserve"> Trước khi thu hoạch chọn cây con bánh tẻ ở nhưng cây mẹ khỏe, không sâu bệnh để tách gốc và trồng ngay sau khi thu hoạch.</w:t>
      </w:r>
    </w:p>
    <w:p w14:paraId="2FA79A5A"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Phương pháp này là phổ biến nhất hiện nay.</w:t>
      </w:r>
    </w:p>
    <w:p w14:paraId="4BD92F95" w14:textId="77777777" w:rsidR="00063A9F" w:rsidRPr="00837BE0" w:rsidRDefault="00063A9F" w:rsidP="00D85D11">
      <w:pPr>
        <w:spacing w:after="0" w:line="360" w:lineRule="exact"/>
        <w:jc w:val="both"/>
        <w:rPr>
          <w:rFonts w:ascii="Times New Roman" w:eastAsia="Times New Roman" w:hAnsi="Times New Roman" w:cs="Times New Roman"/>
          <w:b/>
          <w:kern w:val="0"/>
          <w:sz w:val="28"/>
          <w:szCs w:val="28"/>
          <w14:ligatures w14:val="none"/>
        </w:rPr>
      </w:pPr>
      <w:r w:rsidRPr="00837BE0">
        <w:rPr>
          <w:rFonts w:ascii="Times New Roman" w:eastAsia="Times New Roman" w:hAnsi="Times New Roman" w:cs="Times New Roman"/>
          <w:b/>
          <w:kern w:val="0"/>
          <w:sz w:val="28"/>
          <w:szCs w:val="28"/>
          <w14:ligatures w14:val="none"/>
        </w:rPr>
        <w:t>III. Kỹ thuật trồng</w:t>
      </w:r>
    </w:p>
    <w:p w14:paraId="66034C81" w14:textId="77777777" w:rsidR="00063A9F" w:rsidRPr="00837BE0" w:rsidRDefault="00063A9F" w:rsidP="00D85D11">
      <w:pPr>
        <w:spacing w:after="0" w:line="360" w:lineRule="exact"/>
        <w:ind w:firstLine="700"/>
        <w:jc w:val="both"/>
        <w:rPr>
          <w:rFonts w:ascii="Times New Roman" w:eastAsia="Times New Roman" w:hAnsi="Times New Roman" w:cs="Times New Roman"/>
          <w:b/>
          <w:iCs/>
          <w:kern w:val="0"/>
          <w:sz w:val="28"/>
          <w:szCs w:val="28"/>
          <w14:ligatures w14:val="none"/>
        </w:rPr>
      </w:pPr>
      <w:r w:rsidRPr="00837BE0">
        <w:rPr>
          <w:rFonts w:ascii="Times New Roman" w:eastAsia="Times New Roman" w:hAnsi="Times New Roman" w:cs="Times New Roman"/>
          <w:b/>
          <w:iCs/>
          <w:kern w:val="0"/>
          <w:sz w:val="28"/>
          <w:szCs w:val="28"/>
          <w14:ligatures w14:val="none"/>
        </w:rPr>
        <w:t xml:space="preserve">  1. Thời vụ</w:t>
      </w:r>
    </w:p>
    <w:p w14:paraId="279AE7DA"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xml:space="preserve">    - Vụ xuân: Tháng 2 - 3 </w:t>
      </w:r>
    </w:p>
    <w:p w14:paraId="7CBD5AC0"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xml:space="preserve">    - Vụ thu: Tháng 9 - 10</w:t>
      </w:r>
    </w:p>
    <w:p w14:paraId="074F7FAC" w14:textId="77777777" w:rsidR="00063A9F" w:rsidRPr="00837BE0" w:rsidRDefault="00063A9F" w:rsidP="00D85D11">
      <w:pPr>
        <w:spacing w:after="0" w:line="360" w:lineRule="exact"/>
        <w:ind w:firstLine="700"/>
        <w:jc w:val="both"/>
        <w:rPr>
          <w:rFonts w:ascii="Times New Roman" w:eastAsia="Times New Roman" w:hAnsi="Times New Roman" w:cs="Times New Roman"/>
          <w:b/>
          <w:iCs/>
          <w:kern w:val="0"/>
          <w:sz w:val="28"/>
          <w:szCs w:val="28"/>
          <w14:ligatures w14:val="none"/>
        </w:rPr>
      </w:pPr>
      <w:r w:rsidRPr="00837BE0">
        <w:rPr>
          <w:rFonts w:ascii="Times New Roman" w:eastAsia="Times New Roman" w:hAnsi="Times New Roman" w:cs="Times New Roman"/>
          <w:b/>
          <w:iCs/>
          <w:kern w:val="0"/>
          <w:sz w:val="28"/>
          <w:szCs w:val="28"/>
          <w14:ligatures w14:val="none"/>
        </w:rPr>
        <w:t xml:space="preserve">  2. Phương thức trồng  </w:t>
      </w:r>
    </w:p>
    <w:p w14:paraId="0FE1B025"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b/>
          <w:i/>
          <w:kern w:val="0"/>
          <w:sz w:val="28"/>
          <w:szCs w:val="28"/>
          <w14:ligatures w14:val="none"/>
        </w:rPr>
        <w:t xml:space="preserve"> </w:t>
      </w:r>
      <w:r w:rsidRPr="00837BE0">
        <w:rPr>
          <w:rFonts w:ascii="Times New Roman" w:eastAsia="Times New Roman" w:hAnsi="Times New Roman" w:cs="Times New Roman"/>
          <w:kern w:val="0"/>
          <w:sz w:val="28"/>
          <w:szCs w:val="28"/>
          <w14:ligatures w14:val="none"/>
        </w:rPr>
        <w:t>Trồng thuần loài hoặc trồng xen khi cây rừng chưa khép tán để tận dụng đất và chống xói mòn rất tốt.</w:t>
      </w:r>
    </w:p>
    <w:p w14:paraId="602F39EE" w14:textId="77777777" w:rsidR="00063A9F" w:rsidRPr="00837BE0" w:rsidRDefault="00063A9F" w:rsidP="00D85D11">
      <w:pPr>
        <w:spacing w:after="0" w:line="360" w:lineRule="exact"/>
        <w:ind w:firstLine="700"/>
        <w:jc w:val="both"/>
        <w:rPr>
          <w:rFonts w:ascii="Times New Roman" w:eastAsia="Times New Roman" w:hAnsi="Times New Roman" w:cs="Times New Roman"/>
          <w:b/>
          <w:iCs/>
          <w:kern w:val="0"/>
          <w:sz w:val="28"/>
          <w:szCs w:val="28"/>
          <w14:ligatures w14:val="none"/>
        </w:rPr>
      </w:pPr>
      <w:r w:rsidRPr="00837BE0">
        <w:rPr>
          <w:rFonts w:ascii="Times New Roman" w:eastAsia="Times New Roman" w:hAnsi="Times New Roman" w:cs="Times New Roman"/>
          <w:b/>
          <w:iCs/>
          <w:kern w:val="0"/>
          <w:sz w:val="28"/>
          <w:szCs w:val="28"/>
          <w14:ligatures w14:val="none"/>
        </w:rPr>
        <w:t xml:space="preserve">  3. Xử lý thực bì</w:t>
      </w:r>
    </w:p>
    <w:p w14:paraId="0ECE4C09"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b/>
          <w:i/>
          <w:kern w:val="0"/>
          <w:sz w:val="28"/>
          <w:szCs w:val="28"/>
          <w14:ligatures w14:val="none"/>
        </w:rPr>
        <w:t xml:space="preserve">   </w:t>
      </w:r>
      <w:r w:rsidRPr="00837BE0">
        <w:rPr>
          <w:rFonts w:ascii="Times New Roman" w:eastAsia="Times New Roman" w:hAnsi="Times New Roman" w:cs="Times New Roman"/>
          <w:kern w:val="0"/>
          <w:sz w:val="28"/>
          <w:szCs w:val="28"/>
          <w14:ligatures w14:val="none"/>
        </w:rPr>
        <w:t>Nếu trồng mới thì phát dọn toàn diện, nếu trồng xen thì làm sạch cỏ theo băng, phát dây leo, làm nhỏ đất rồi lên luống hoặc làm từng đám tùy thuộc vào điều kiện cụ thể. Nếu trên đất dốc thì làm cục bộ từng hố 40 x 40 x 30 cm.</w:t>
      </w:r>
    </w:p>
    <w:p w14:paraId="1B47B051" w14:textId="77777777" w:rsidR="00063A9F" w:rsidRPr="00837BE0" w:rsidRDefault="00063A9F" w:rsidP="00D85D11">
      <w:pPr>
        <w:spacing w:after="0" w:line="360" w:lineRule="exact"/>
        <w:ind w:firstLine="700"/>
        <w:jc w:val="both"/>
        <w:rPr>
          <w:rFonts w:ascii="Times New Roman" w:eastAsia="Times New Roman" w:hAnsi="Times New Roman" w:cs="Times New Roman"/>
          <w:b/>
          <w:iCs/>
          <w:kern w:val="0"/>
          <w:sz w:val="28"/>
          <w:szCs w:val="28"/>
          <w:lang w:val="es-ES"/>
          <w14:ligatures w14:val="none"/>
        </w:rPr>
      </w:pPr>
      <w:r w:rsidRPr="00837BE0">
        <w:rPr>
          <w:rFonts w:ascii="Times New Roman" w:eastAsia="Times New Roman" w:hAnsi="Times New Roman" w:cs="Times New Roman"/>
          <w:b/>
          <w:i/>
          <w:kern w:val="0"/>
          <w:sz w:val="28"/>
          <w:szCs w:val="28"/>
          <w:lang w:val="es-ES"/>
          <w14:ligatures w14:val="none"/>
        </w:rPr>
        <w:t xml:space="preserve">  </w:t>
      </w:r>
      <w:r w:rsidRPr="00837BE0">
        <w:rPr>
          <w:rFonts w:ascii="Times New Roman" w:eastAsia="Times New Roman" w:hAnsi="Times New Roman" w:cs="Times New Roman"/>
          <w:b/>
          <w:iCs/>
          <w:kern w:val="0"/>
          <w:sz w:val="28"/>
          <w:szCs w:val="28"/>
          <w:lang w:val="es-ES"/>
          <w14:ligatures w14:val="none"/>
        </w:rPr>
        <w:t>4. Cự ly</w:t>
      </w:r>
    </w:p>
    <w:p w14:paraId="2843CC00"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lang w:val="es-ES"/>
          <w14:ligatures w14:val="none"/>
        </w:rPr>
      </w:pPr>
      <w:r w:rsidRPr="00837BE0">
        <w:rPr>
          <w:rFonts w:ascii="Times New Roman" w:eastAsia="Times New Roman" w:hAnsi="Times New Roman" w:cs="Times New Roman"/>
          <w:kern w:val="0"/>
          <w:sz w:val="28"/>
          <w:szCs w:val="28"/>
          <w:lang w:val="es-ES"/>
          <w14:ligatures w14:val="none"/>
        </w:rPr>
        <w:t xml:space="preserve">- Cây cách cây: 40 cm </w:t>
      </w:r>
    </w:p>
    <w:p w14:paraId="4BF5D4CC"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lang w:val="pt-BR"/>
          <w14:ligatures w14:val="none"/>
        </w:rPr>
      </w:pPr>
      <w:r w:rsidRPr="00837BE0">
        <w:rPr>
          <w:rFonts w:ascii="Times New Roman" w:eastAsia="Times New Roman" w:hAnsi="Times New Roman" w:cs="Times New Roman"/>
          <w:kern w:val="0"/>
          <w:sz w:val="28"/>
          <w:szCs w:val="28"/>
          <w:lang w:val="pt-BR"/>
          <w14:ligatures w14:val="none"/>
        </w:rPr>
        <w:t>- Hàng cách hàng: 60 cm</w:t>
      </w:r>
    </w:p>
    <w:p w14:paraId="30F163D0"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lang w:val="pt-BR"/>
          <w14:ligatures w14:val="none"/>
        </w:rPr>
      </w:pPr>
      <w:r w:rsidRPr="00837BE0">
        <w:rPr>
          <w:rFonts w:ascii="Times New Roman" w:eastAsia="Times New Roman" w:hAnsi="Times New Roman" w:cs="Times New Roman"/>
          <w:kern w:val="0"/>
          <w:sz w:val="28"/>
          <w:szCs w:val="28"/>
          <w:lang w:val="pt-BR"/>
          <w14:ligatures w14:val="none"/>
        </w:rPr>
        <w:t>- Lượng giống Từ 40.000 – 45.000 hom/ha.  (khoảng 2,0 – 2,2 tấn cây giống/ha)</w:t>
      </w:r>
    </w:p>
    <w:p w14:paraId="378EE3E7" w14:textId="77777777" w:rsidR="00063A9F" w:rsidRPr="00837BE0" w:rsidRDefault="00063A9F" w:rsidP="00D85D11">
      <w:pPr>
        <w:spacing w:after="0" w:line="360" w:lineRule="exact"/>
        <w:ind w:firstLine="700"/>
        <w:jc w:val="both"/>
        <w:rPr>
          <w:rFonts w:ascii="Times New Roman" w:eastAsia="Times New Roman" w:hAnsi="Times New Roman" w:cs="Times New Roman"/>
          <w:b/>
          <w:iCs/>
          <w:kern w:val="0"/>
          <w:sz w:val="28"/>
          <w:szCs w:val="28"/>
          <w:lang w:val="pt-BR"/>
          <w14:ligatures w14:val="none"/>
        </w:rPr>
      </w:pPr>
      <w:r w:rsidRPr="00837BE0">
        <w:rPr>
          <w:rFonts w:ascii="Times New Roman" w:eastAsia="Times New Roman" w:hAnsi="Times New Roman" w:cs="Times New Roman"/>
          <w:b/>
          <w:iCs/>
          <w:kern w:val="0"/>
          <w:sz w:val="28"/>
          <w:szCs w:val="28"/>
          <w:lang w:val="pt-BR"/>
          <w14:ligatures w14:val="none"/>
        </w:rPr>
        <w:t xml:space="preserve"> 5. Phân bón cho 1 ha</w:t>
      </w:r>
    </w:p>
    <w:p w14:paraId="7FC9D760"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lang w:val="pt-BR"/>
          <w14:ligatures w14:val="none"/>
        </w:rPr>
      </w:pPr>
      <w:r w:rsidRPr="00837BE0">
        <w:rPr>
          <w:rFonts w:ascii="Times New Roman" w:eastAsia="Times New Roman" w:hAnsi="Times New Roman" w:cs="Times New Roman"/>
          <w:kern w:val="0"/>
          <w:sz w:val="28"/>
          <w:szCs w:val="28"/>
          <w:lang w:val="pt-BR"/>
          <w14:ligatures w14:val="none"/>
        </w:rPr>
        <w:t xml:space="preserve">  </w:t>
      </w:r>
      <w:r w:rsidRPr="00837BE0">
        <w:rPr>
          <w:rFonts w:ascii="Times New Roman" w:eastAsia="Times New Roman" w:hAnsi="Times New Roman" w:cs="Times New Roman"/>
          <w:i/>
          <w:kern w:val="0"/>
          <w:sz w:val="28"/>
          <w:szCs w:val="28"/>
          <w:lang w:val="pt-BR"/>
          <w14:ligatures w14:val="none"/>
        </w:rPr>
        <w:t>Lượng phâ</w:t>
      </w:r>
      <w:r w:rsidRPr="00837BE0">
        <w:rPr>
          <w:rFonts w:ascii="Times New Roman" w:eastAsia="Times New Roman" w:hAnsi="Times New Roman" w:cs="Times New Roman"/>
          <w:kern w:val="0"/>
          <w:sz w:val="28"/>
          <w:szCs w:val="28"/>
          <w:lang w:val="pt-BR"/>
          <w14:ligatures w14:val="none"/>
        </w:rPr>
        <w:t xml:space="preserve">n: </w:t>
      </w:r>
    </w:p>
    <w:p w14:paraId="7D58827F"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lang w:val="pt-BR"/>
          <w14:ligatures w14:val="none"/>
        </w:rPr>
      </w:pPr>
      <w:r w:rsidRPr="00837BE0">
        <w:rPr>
          <w:rFonts w:ascii="Times New Roman" w:eastAsia="Times New Roman" w:hAnsi="Times New Roman" w:cs="Times New Roman"/>
          <w:kern w:val="0"/>
          <w:sz w:val="28"/>
          <w:szCs w:val="28"/>
          <w:lang w:val="pt-BR"/>
          <w14:ligatures w14:val="none"/>
        </w:rPr>
        <w:t>- Phân chuồng hoai  :  10 Tấn</w:t>
      </w:r>
    </w:p>
    <w:p w14:paraId="47932F75"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lang w:val="pt-BR"/>
          <w14:ligatures w14:val="none"/>
        </w:rPr>
      </w:pPr>
      <w:r w:rsidRPr="00837BE0">
        <w:rPr>
          <w:rFonts w:ascii="Times New Roman" w:eastAsia="Times New Roman" w:hAnsi="Times New Roman" w:cs="Times New Roman"/>
          <w:kern w:val="0"/>
          <w:sz w:val="28"/>
          <w:szCs w:val="28"/>
          <w:lang w:val="pt-BR"/>
          <w14:ligatures w14:val="none"/>
        </w:rPr>
        <w:t xml:space="preserve">- NPK: 16 - 16 - 8    :  1000 kg, </w:t>
      </w:r>
    </w:p>
    <w:p w14:paraId="749075F1"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lang w:val="pt-BR"/>
          <w14:ligatures w14:val="none"/>
        </w:rPr>
      </w:pPr>
      <w:r w:rsidRPr="00837BE0">
        <w:rPr>
          <w:rFonts w:ascii="Times New Roman" w:eastAsia="Times New Roman" w:hAnsi="Times New Roman" w:cs="Times New Roman"/>
          <w:kern w:val="0"/>
          <w:sz w:val="28"/>
          <w:szCs w:val="28"/>
          <w:lang w:val="pt-BR"/>
          <w14:ligatures w14:val="none"/>
        </w:rPr>
        <w:t>- vôi bột                   :  800 kg</w:t>
      </w:r>
    </w:p>
    <w:p w14:paraId="6509819B"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lang w:val="pt-BR"/>
          <w14:ligatures w14:val="none"/>
        </w:rPr>
      </w:pPr>
      <w:r w:rsidRPr="00837BE0">
        <w:rPr>
          <w:rFonts w:ascii="Times New Roman" w:eastAsia="Times New Roman" w:hAnsi="Times New Roman" w:cs="Times New Roman"/>
          <w:b/>
          <w:i/>
          <w:kern w:val="0"/>
          <w:sz w:val="28"/>
          <w:szCs w:val="28"/>
          <w:lang w:val="pt-BR"/>
          <w14:ligatures w14:val="none"/>
        </w:rPr>
        <w:t xml:space="preserve">- </w:t>
      </w:r>
      <w:r w:rsidRPr="00837BE0">
        <w:rPr>
          <w:rFonts w:ascii="Times New Roman" w:eastAsia="Times New Roman" w:hAnsi="Times New Roman" w:cs="Times New Roman"/>
          <w:i/>
          <w:kern w:val="0"/>
          <w:sz w:val="28"/>
          <w:szCs w:val="28"/>
          <w:lang w:val="pt-BR"/>
          <w14:ligatures w14:val="none"/>
        </w:rPr>
        <w:t>Cách bón</w:t>
      </w:r>
      <w:r w:rsidRPr="00837BE0">
        <w:rPr>
          <w:rFonts w:ascii="Times New Roman" w:eastAsia="Times New Roman" w:hAnsi="Times New Roman" w:cs="Times New Roman"/>
          <w:b/>
          <w:i/>
          <w:kern w:val="0"/>
          <w:sz w:val="28"/>
          <w:szCs w:val="28"/>
          <w:lang w:val="pt-BR"/>
          <w14:ligatures w14:val="none"/>
        </w:rPr>
        <w:t xml:space="preserve">: </w:t>
      </w:r>
      <w:r w:rsidRPr="00837BE0">
        <w:rPr>
          <w:rFonts w:ascii="Times New Roman" w:eastAsia="Times New Roman" w:hAnsi="Times New Roman" w:cs="Times New Roman"/>
          <w:kern w:val="0"/>
          <w:sz w:val="28"/>
          <w:szCs w:val="28"/>
          <w:lang w:val="pt-BR"/>
          <w14:ligatures w14:val="none"/>
        </w:rPr>
        <w:t>Bón lót toàn bộ phân chuồng, vôi, NPK theo hàng hoặc theo hốc, bón xong lấp một lớp đất mỏng rồi mới trồng cây.</w:t>
      </w:r>
    </w:p>
    <w:p w14:paraId="623CB449" w14:textId="77777777" w:rsidR="007E6FD8" w:rsidRPr="00837BE0" w:rsidRDefault="007E6FD8" w:rsidP="00D85D11">
      <w:pPr>
        <w:spacing w:after="0" w:line="360" w:lineRule="exact"/>
        <w:ind w:firstLine="700"/>
        <w:jc w:val="both"/>
        <w:rPr>
          <w:rFonts w:ascii="Times New Roman" w:eastAsia="Times New Roman" w:hAnsi="Times New Roman" w:cs="Times New Roman"/>
          <w:b/>
          <w:i/>
          <w:kern w:val="0"/>
          <w:sz w:val="28"/>
          <w:szCs w:val="28"/>
          <w:lang w:val="pt-BR"/>
          <w14:ligatures w14:val="none"/>
        </w:rPr>
      </w:pPr>
    </w:p>
    <w:p w14:paraId="3DB7BE03" w14:textId="77777777" w:rsidR="007E6FD8" w:rsidRPr="00837BE0" w:rsidRDefault="007E6FD8" w:rsidP="00D85D11">
      <w:pPr>
        <w:spacing w:after="0" w:line="360" w:lineRule="exact"/>
        <w:ind w:firstLine="700"/>
        <w:jc w:val="both"/>
        <w:rPr>
          <w:rFonts w:ascii="Times New Roman" w:eastAsia="Times New Roman" w:hAnsi="Times New Roman" w:cs="Times New Roman"/>
          <w:b/>
          <w:i/>
          <w:kern w:val="0"/>
          <w:sz w:val="28"/>
          <w:szCs w:val="28"/>
          <w:lang w:val="pt-BR"/>
          <w14:ligatures w14:val="none"/>
        </w:rPr>
      </w:pPr>
    </w:p>
    <w:p w14:paraId="38BDF63E" w14:textId="4DDD4BF4" w:rsidR="00063A9F" w:rsidRPr="00837BE0" w:rsidRDefault="00063A9F" w:rsidP="00D85D11">
      <w:pPr>
        <w:spacing w:after="0" w:line="360" w:lineRule="exact"/>
        <w:ind w:firstLine="700"/>
        <w:jc w:val="both"/>
        <w:rPr>
          <w:rFonts w:ascii="Times New Roman" w:eastAsia="Times New Roman" w:hAnsi="Times New Roman" w:cs="Times New Roman"/>
          <w:b/>
          <w:iCs/>
          <w:kern w:val="0"/>
          <w:sz w:val="28"/>
          <w:szCs w:val="28"/>
          <w:lang w:val="pt-BR"/>
          <w14:ligatures w14:val="none"/>
        </w:rPr>
      </w:pPr>
      <w:r w:rsidRPr="00837BE0">
        <w:rPr>
          <w:rFonts w:ascii="Times New Roman" w:eastAsia="Times New Roman" w:hAnsi="Times New Roman" w:cs="Times New Roman"/>
          <w:b/>
          <w:iCs/>
          <w:kern w:val="0"/>
          <w:sz w:val="28"/>
          <w:szCs w:val="28"/>
          <w:lang w:val="pt-BR"/>
          <w14:ligatures w14:val="none"/>
        </w:rPr>
        <w:t xml:space="preserve"> 6. Cách trồng</w:t>
      </w:r>
    </w:p>
    <w:p w14:paraId="6A9C87AE" w14:textId="77777777" w:rsidR="00063A9F" w:rsidRPr="00837BE0" w:rsidRDefault="00063A9F" w:rsidP="00D85D11">
      <w:pPr>
        <w:spacing w:after="0" w:line="360" w:lineRule="exact"/>
        <w:jc w:val="both"/>
        <w:rPr>
          <w:rFonts w:ascii="Times New Roman" w:eastAsia="Times New Roman" w:hAnsi="Times New Roman" w:cs="Times New Roman"/>
          <w:kern w:val="0"/>
          <w:sz w:val="28"/>
          <w:szCs w:val="28"/>
          <w:lang w:val="pt-BR"/>
          <w14:ligatures w14:val="none"/>
        </w:rPr>
      </w:pPr>
      <w:r w:rsidRPr="00837BE0">
        <w:rPr>
          <w:rFonts w:ascii="Times New Roman" w:eastAsia="Times New Roman" w:hAnsi="Times New Roman" w:cs="Times New Roman"/>
          <w:b/>
          <w:i/>
          <w:kern w:val="0"/>
          <w:sz w:val="28"/>
          <w:szCs w:val="28"/>
          <w:lang w:val="pt-BR"/>
          <w14:ligatures w14:val="none"/>
        </w:rPr>
        <w:t xml:space="preserve"> </w:t>
      </w:r>
      <w:r w:rsidRPr="00837BE0">
        <w:rPr>
          <w:rFonts w:ascii="Times New Roman" w:eastAsia="Times New Roman" w:hAnsi="Times New Roman" w:cs="Times New Roman"/>
          <w:kern w:val="0"/>
          <w:sz w:val="28"/>
          <w:szCs w:val="28"/>
          <w:lang w:val="pt-BR"/>
          <w14:ligatures w14:val="none"/>
        </w:rPr>
        <w:t>Để cây đứng thẳng, lấp đất kín gốc 3 cm rồi ấn chặt gốc. Khi trồng nên bố trí trồng hàng so le theo hình nanh sấu. Chọn ngày có thời tiết mát mẻ, đất đủ ẩm để trồng.</w:t>
      </w:r>
    </w:p>
    <w:p w14:paraId="120E1247" w14:textId="77777777" w:rsidR="00063A9F" w:rsidRPr="00837BE0" w:rsidRDefault="00063A9F" w:rsidP="00D85D11">
      <w:pPr>
        <w:spacing w:after="0" w:line="360" w:lineRule="exact"/>
        <w:ind w:firstLine="700"/>
        <w:jc w:val="both"/>
        <w:rPr>
          <w:rFonts w:ascii="Times New Roman" w:eastAsia="Times New Roman" w:hAnsi="Times New Roman" w:cs="Times New Roman"/>
          <w:b/>
          <w:kern w:val="0"/>
          <w:sz w:val="28"/>
          <w:szCs w:val="28"/>
          <w14:ligatures w14:val="none"/>
        </w:rPr>
      </w:pPr>
      <w:r w:rsidRPr="00837BE0">
        <w:rPr>
          <w:rFonts w:ascii="Times New Roman" w:eastAsia="Times New Roman" w:hAnsi="Times New Roman" w:cs="Times New Roman"/>
          <w:b/>
          <w:kern w:val="0"/>
          <w:sz w:val="28"/>
          <w:szCs w:val="28"/>
          <w14:ligatures w14:val="none"/>
        </w:rPr>
        <w:t xml:space="preserve"> 7. Chăm sóc, bảo vệ</w:t>
      </w:r>
    </w:p>
    <w:p w14:paraId="40DFEF21"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lastRenderedPageBreak/>
        <w:t xml:space="preserve"> Sau khi trồng 2 tháng tiến hành chăm sóc đợt 1 làm cỏ xới xáo và vun gốc, mỗi năm nên chăm sóc từ 2 - 3 lần.</w:t>
      </w:r>
    </w:p>
    <w:p w14:paraId="69E5ADD0"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Không cho gia súc vào vườn phá hại sau khi trồng, thường xuyên kiểm tra đề phòng mối phá hại cây.</w:t>
      </w:r>
    </w:p>
    <w:p w14:paraId="2B49E2D3" w14:textId="77777777" w:rsidR="00063A9F" w:rsidRPr="00837BE0" w:rsidRDefault="00063A9F" w:rsidP="00D85D11">
      <w:pPr>
        <w:spacing w:after="0" w:line="360" w:lineRule="exact"/>
        <w:jc w:val="both"/>
        <w:rPr>
          <w:rFonts w:ascii="Times New Roman" w:eastAsia="Times New Roman" w:hAnsi="Times New Roman" w:cs="Times New Roman"/>
          <w:b/>
          <w:kern w:val="0"/>
          <w:sz w:val="28"/>
          <w:szCs w:val="28"/>
          <w14:ligatures w14:val="none"/>
        </w:rPr>
      </w:pPr>
      <w:r w:rsidRPr="00837BE0">
        <w:rPr>
          <w:rFonts w:ascii="Times New Roman" w:eastAsia="Times New Roman" w:hAnsi="Times New Roman" w:cs="Times New Roman"/>
          <w:b/>
          <w:kern w:val="0"/>
          <w:sz w:val="28"/>
          <w:szCs w:val="28"/>
          <w14:ligatures w14:val="none"/>
        </w:rPr>
        <w:t>IV. Thu hoạch</w:t>
      </w:r>
    </w:p>
    <w:p w14:paraId="4C8F7F76"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Nếu trồng vào vụ xuân thì tháng 12 thu hoạch.</w:t>
      </w:r>
    </w:p>
    <w:p w14:paraId="38199E4B"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xml:space="preserve">- Nếu trồng vụ thu thì cuối năm sau thu hoạch. Trường hợp chưa có thị trường thì có thể để năm sau thu hoạch cũng được </w:t>
      </w:r>
    </w:p>
    <w:p w14:paraId="49DA8793" w14:textId="77777777" w:rsidR="00063A9F" w:rsidRPr="00837BE0"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r w:rsidRPr="00837BE0">
        <w:rPr>
          <w:rFonts w:ascii="Times New Roman" w:eastAsia="Times New Roman" w:hAnsi="Times New Roman" w:cs="Times New Roman"/>
          <w:kern w:val="0"/>
          <w:sz w:val="28"/>
          <w:szCs w:val="28"/>
          <w14:ligatures w14:val="none"/>
        </w:rPr>
        <w:t xml:space="preserve"> Cách thu hoạch: dùng xà beng hoặc xuổng nọc quanh gốc cây rồi nhổ toàn bộ rễ, đập sạch đất rồi dùng dao sắc cắt sát gốc, rửa sạch, phơi khô cho vào bao tải để nơi thoáng mát, khô ráo.</w:t>
      </w:r>
    </w:p>
    <w:p w14:paraId="5F8FF48F" w14:textId="77777777" w:rsidR="00063A9F" w:rsidRPr="00837BE0" w:rsidRDefault="00063A9F" w:rsidP="00D85D11">
      <w:pPr>
        <w:tabs>
          <w:tab w:val="center" w:pos="4320"/>
          <w:tab w:val="right" w:pos="8640"/>
        </w:tabs>
        <w:spacing w:after="0" w:line="360" w:lineRule="exact"/>
        <w:rPr>
          <w:rFonts w:ascii="Times New Roman" w:eastAsia="Times New Roman" w:hAnsi="Times New Roman" w:cs="Times New Roman"/>
          <w:b/>
          <w:i/>
          <w:kern w:val="0"/>
          <w:sz w:val="28"/>
          <w:szCs w:val="28"/>
          <w14:ligatures w14:val="none"/>
        </w:rPr>
      </w:pPr>
    </w:p>
    <w:p w14:paraId="30A5E9D7" w14:textId="77777777" w:rsidR="00063A9F" w:rsidRPr="00063A9F" w:rsidRDefault="00063A9F" w:rsidP="00D85D11">
      <w:pPr>
        <w:spacing w:after="0" w:line="360" w:lineRule="exact"/>
        <w:ind w:firstLine="700"/>
        <w:jc w:val="both"/>
        <w:rPr>
          <w:rFonts w:ascii="Times New Roman" w:eastAsia="Times New Roman" w:hAnsi="Times New Roman" w:cs="Times New Roman"/>
          <w:kern w:val="0"/>
          <w:sz w:val="28"/>
          <w:szCs w:val="28"/>
          <w14:ligatures w14:val="none"/>
        </w:rPr>
      </w:pPr>
    </w:p>
    <w:p w14:paraId="6808B96A" w14:textId="77777777" w:rsidR="00063A9F" w:rsidRPr="00063A9F" w:rsidRDefault="00063A9F" w:rsidP="00D85D11">
      <w:pPr>
        <w:spacing w:after="0" w:line="360" w:lineRule="exact"/>
        <w:rPr>
          <w:rFonts w:ascii="Times New Roman" w:eastAsia="Times New Roman" w:hAnsi="Times New Roman" w:cs="Times New Roman"/>
          <w:kern w:val="0"/>
          <w:sz w:val="28"/>
          <w:szCs w:val="28"/>
          <w14:ligatures w14:val="none"/>
        </w:rPr>
      </w:pPr>
    </w:p>
    <w:p w14:paraId="32FBB6DC" w14:textId="77777777" w:rsidR="00063A9F" w:rsidRDefault="00063A9F" w:rsidP="00D85D11">
      <w:pPr>
        <w:spacing w:line="360" w:lineRule="exact"/>
      </w:pPr>
    </w:p>
    <w:sectPr w:rsidR="00063A9F" w:rsidSect="00BD6142">
      <w:headerReference w:type="default" r:id="rId6"/>
      <w:footerReference w:type="default" r:id="rId7"/>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0604C" w14:textId="77777777" w:rsidR="0078414F" w:rsidRDefault="0078414F">
      <w:pPr>
        <w:spacing w:after="0" w:line="240" w:lineRule="auto"/>
      </w:pPr>
      <w:r>
        <w:separator/>
      </w:r>
    </w:p>
  </w:endnote>
  <w:endnote w:type="continuationSeparator" w:id="0">
    <w:p w14:paraId="1AA9C61A" w14:textId="77777777" w:rsidR="0078414F" w:rsidRDefault="0078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84B0D" w14:textId="77777777" w:rsidR="00E62C96" w:rsidRDefault="00C76F4F" w:rsidP="00EF3B50">
    <w:pPr>
      <w:pStyle w:val="Footer"/>
      <w:jc w:val="center"/>
      <w:rPr>
        <w:rStyle w:val="PageNumber"/>
        <w:sz w:val="24"/>
        <w:szCs w:val="24"/>
      </w:rPr>
    </w:pPr>
    <w:r w:rsidRPr="00EF3B50">
      <w:rPr>
        <w:rStyle w:val="PageNumber"/>
        <w:sz w:val="24"/>
        <w:szCs w:val="24"/>
      </w:rPr>
      <w:fldChar w:fldCharType="begin"/>
    </w:r>
    <w:r w:rsidRPr="00EF3B50">
      <w:rPr>
        <w:rStyle w:val="PageNumber"/>
        <w:sz w:val="24"/>
        <w:szCs w:val="24"/>
      </w:rPr>
      <w:instrText xml:space="preserve"> PAGE </w:instrText>
    </w:r>
    <w:r w:rsidRPr="00EF3B50">
      <w:rPr>
        <w:rStyle w:val="PageNumber"/>
        <w:sz w:val="24"/>
        <w:szCs w:val="24"/>
      </w:rPr>
      <w:fldChar w:fldCharType="separate"/>
    </w:r>
    <w:r w:rsidR="00BD6142">
      <w:rPr>
        <w:rStyle w:val="PageNumber"/>
        <w:noProof/>
        <w:sz w:val="24"/>
        <w:szCs w:val="24"/>
      </w:rPr>
      <w:t>3</w:t>
    </w:r>
    <w:r w:rsidRPr="00EF3B50">
      <w:rPr>
        <w:rStyle w:val="PageNumber"/>
        <w:sz w:val="24"/>
        <w:szCs w:val="24"/>
      </w:rPr>
      <w:fldChar w:fldCharType="end"/>
    </w:r>
  </w:p>
  <w:p w14:paraId="7B240796" w14:textId="48E51870" w:rsidR="00E62C96" w:rsidRPr="00EF3B50" w:rsidRDefault="00063A9F" w:rsidP="00EF3B50">
    <w:pPr>
      <w:pStyle w:val="Footer"/>
      <w:rPr>
        <w:sz w:val="24"/>
        <w:szCs w:val="24"/>
      </w:rPr>
    </w:pPr>
    <w:r>
      <w:rPr>
        <w:noProof/>
        <w:sz w:val="24"/>
        <w:szCs w:val="24"/>
      </w:rPr>
      <mc:AlternateContent>
        <mc:Choice Requires="wps">
          <w:drawing>
            <wp:anchor distT="0" distB="0" distL="114300" distR="114300" simplePos="0" relativeHeight="251659264" behindDoc="0" locked="0" layoutInCell="1" allowOverlap="1" wp14:anchorId="31BE0F52" wp14:editId="4838DF8E">
              <wp:simplePos x="0" y="0"/>
              <wp:positionH relativeFrom="column">
                <wp:posOffset>0</wp:posOffset>
              </wp:positionH>
              <wp:positionV relativeFrom="paragraph">
                <wp:posOffset>238760</wp:posOffset>
              </wp:positionV>
              <wp:extent cx="0" cy="0"/>
              <wp:effectExtent l="13335" t="6350" r="5715" b="12700"/>
              <wp:wrapNone/>
              <wp:docPr id="3200362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4C1D9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FEFAA" w14:textId="77777777" w:rsidR="0078414F" w:rsidRDefault="0078414F">
      <w:pPr>
        <w:spacing w:after="0" w:line="240" w:lineRule="auto"/>
      </w:pPr>
      <w:r>
        <w:separator/>
      </w:r>
    </w:p>
  </w:footnote>
  <w:footnote w:type="continuationSeparator" w:id="0">
    <w:p w14:paraId="6C5B65E1" w14:textId="77777777" w:rsidR="0078414F" w:rsidRDefault="00784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E8146" w14:textId="1E1C9BFD" w:rsidR="00E62C96" w:rsidRDefault="00937155" w:rsidP="001826ED">
    <w:pPr>
      <w:tabs>
        <w:tab w:val="left" w:pos="6675"/>
      </w:tabs>
      <w:jc w:val="right"/>
      <w:rPr>
        <w:rFonts w:ascii="Times New Roman" w:hAnsi="Times New Roman"/>
        <w:b/>
        <w:i/>
        <w:sz w:val="24"/>
        <w:szCs w:val="24"/>
        <w:u w:val="single"/>
        <w:lang w:val="pt-BR"/>
      </w:rPr>
    </w:pPr>
    <w:r>
      <w:rPr>
        <w:rFonts w:ascii="Times New Roman" w:hAnsi="Times New Roman"/>
        <w:b/>
        <w:i/>
        <w:sz w:val="24"/>
        <w:szCs w:val="24"/>
        <w:u w:val="single"/>
        <w:lang w:val="pt-BR"/>
      </w:rPr>
      <w:t>TÀI LIỆU TẬP HUẤN KHUYỀN NÔNG NĂM 2024</w:t>
    </w:r>
  </w:p>
  <w:p w14:paraId="3B923505" w14:textId="77777777" w:rsidR="00E62C96" w:rsidRPr="001826ED" w:rsidRDefault="00E62C96" w:rsidP="001826ED">
    <w:pPr>
      <w:tabs>
        <w:tab w:val="center" w:pos="4320"/>
        <w:tab w:val="right" w:pos="8640"/>
      </w:tabs>
      <w:rPr>
        <w:rFonts w:ascii="Times New Roman" w:hAnsi="Times New Roman"/>
        <w:b/>
        <w:i/>
        <w:sz w:val="24"/>
        <w:szCs w:val="24"/>
      </w:rPr>
    </w:pPr>
  </w:p>
  <w:p w14:paraId="7308CB71" w14:textId="77777777" w:rsidR="00E62C96" w:rsidRPr="001826ED" w:rsidRDefault="00E62C96" w:rsidP="00182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9F"/>
    <w:rsid w:val="00003C23"/>
    <w:rsid w:val="00063A9F"/>
    <w:rsid w:val="00372B51"/>
    <w:rsid w:val="003F768C"/>
    <w:rsid w:val="006A5374"/>
    <w:rsid w:val="0078414F"/>
    <w:rsid w:val="007E6FD8"/>
    <w:rsid w:val="00837BE0"/>
    <w:rsid w:val="00937155"/>
    <w:rsid w:val="009C2900"/>
    <w:rsid w:val="00A61D50"/>
    <w:rsid w:val="00BD6142"/>
    <w:rsid w:val="00C76F4F"/>
    <w:rsid w:val="00D05940"/>
    <w:rsid w:val="00D85D11"/>
    <w:rsid w:val="00E62C96"/>
    <w:rsid w:val="00EA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7F69"/>
  <w15:chartTrackingRefBased/>
  <w15:docId w15:val="{2847DA94-F526-40C4-8342-05AB3008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A9F"/>
  </w:style>
  <w:style w:type="paragraph" w:styleId="Footer">
    <w:name w:val="footer"/>
    <w:basedOn w:val="Normal"/>
    <w:link w:val="FooterChar"/>
    <w:uiPriority w:val="99"/>
    <w:unhideWhenUsed/>
    <w:rsid w:val="00063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A9F"/>
  </w:style>
  <w:style w:type="character" w:styleId="PageNumber">
    <w:name w:val="page number"/>
    <w:basedOn w:val="DefaultParagraphFont"/>
    <w:rsid w:val="00063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2024-04-23T03:18:00Z</dcterms:created>
  <dcterms:modified xsi:type="dcterms:W3CDTF">2024-04-26T09:08:00Z</dcterms:modified>
</cp:coreProperties>
</file>